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46"/>
        <w:tblW w:w="4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</w:tblGrid>
      <w:tr w:rsidR="007E2151" w:rsidRPr="005714D9" w14:paraId="167E0221" w14:textId="77777777" w:rsidTr="007E2151">
        <w:trPr>
          <w:trHeight w:val="720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14:paraId="1CBCEA87" w14:textId="77777777" w:rsidR="007E2151" w:rsidRPr="005714D9" w:rsidRDefault="007E2151" w:rsidP="007E215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714D9">
              <w:rPr>
                <w:rFonts w:ascii="Arial" w:eastAsia="Times New Roman" w:hAnsi="Arial" w:cs="Arial"/>
                <w:b/>
                <w:bCs/>
              </w:rPr>
              <w:t>COMPANY NAME</w:t>
            </w:r>
            <w:r w:rsidRPr="005714D9">
              <w:rPr>
                <w:rFonts w:ascii="Arial" w:eastAsia="Times New Roman" w:hAnsi="Arial" w:cs="Arial"/>
              </w:rPr>
              <w:t> </w:t>
            </w:r>
          </w:p>
        </w:tc>
      </w:tr>
      <w:tr w:rsidR="007E2151" w:rsidRPr="005714D9" w14:paraId="4026CA9B" w14:textId="77777777" w:rsidTr="007E2151">
        <w:trPr>
          <w:trHeight w:val="72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247198" w14:textId="1C8AE398" w:rsidR="007E2151" w:rsidRPr="005F7C5B" w:rsidRDefault="005F7C5B" w:rsidP="007E21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7C5B">
              <w:rPr>
                <w:rFonts w:ascii="Arial" w:eastAsia="Times New Roman" w:hAnsi="Arial" w:cs="Arial"/>
                <w:sz w:val="24"/>
                <w:szCs w:val="24"/>
              </w:rPr>
              <w:t xml:space="preserve">Vander </w:t>
            </w:r>
            <w:proofErr w:type="spellStart"/>
            <w:r w:rsidRPr="005F7C5B">
              <w:rPr>
                <w:rFonts w:ascii="Arial" w:eastAsia="Times New Roman" w:hAnsi="Arial" w:cs="Arial"/>
                <w:sz w:val="24"/>
                <w:szCs w:val="24"/>
              </w:rPr>
              <w:t>Weele</w:t>
            </w:r>
            <w:proofErr w:type="spellEnd"/>
            <w:r w:rsidRPr="005F7C5B">
              <w:rPr>
                <w:rFonts w:ascii="Arial" w:eastAsia="Times New Roman" w:hAnsi="Arial" w:cs="Arial"/>
                <w:sz w:val="24"/>
                <w:szCs w:val="24"/>
              </w:rPr>
              <w:t xml:space="preserve"> Group</w:t>
            </w:r>
            <w:r w:rsidR="007E2151" w:rsidRPr="005F7C5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E2151" w:rsidRPr="005714D9" w14:paraId="09B0E1FF" w14:textId="77777777" w:rsidTr="007E2151">
        <w:trPr>
          <w:trHeight w:val="72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3775D9" w14:textId="61CFDAA0" w:rsidR="007E2151" w:rsidRPr="005F7C5B" w:rsidRDefault="005F7C5B" w:rsidP="007E21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7C5B">
              <w:rPr>
                <w:rFonts w:ascii="Arial" w:eastAsia="Times New Roman" w:hAnsi="Arial" w:cs="Arial"/>
                <w:sz w:val="24"/>
                <w:szCs w:val="24"/>
              </w:rPr>
              <w:t>UHY Advisors Mid-Atlantic Inc.</w:t>
            </w:r>
          </w:p>
        </w:tc>
      </w:tr>
      <w:tr w:rsidR="007E2151" w:rsidRPr="005714D9" w14:paraId="1EB0F989" w14:textId="77777777" w:rsidTr="007E2151">
        <w:trPr>
          <w:trHeight w:val="72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DAB725" w14:textId="425AD9DB" w:rsidR="007E2151" w:rsidRPr="005F7C5B" w:rsidRDefault="005F7C5B" w:rsidP="007E21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7C5B">
              <w:rPr>
                <w:rFonts w:ascii="Arial" w:eastAsia="Times New Roman" w:hAnsi="Arial" w:cs="Arial"/>
                <w:sz w:val="24"/>
                <w:szCs w:val="24"/>
              </w:rPr>
              <w:t>The Pun Group</w:t>
            </w:r>
          </w:p>
        </w:tc>
      </w:tr>
      <w:tr w:rsidR="007E2151" w:rsidRPr="005714D9" w14:paraId="6CB3328E" w14:textId="77777777" w:rsidTr="007E2151">
        <w:trPr>
          <w:trHeight w:val="72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61B040" w14:textId="7598F5B1" w:rsidR="007E2151" w:rsidRPr="005F7C5B" w:rsidRDefault="005F7C5B" w:rsidP="007E21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F7C5B">
              <w:rPr>
                <w:rFonts w:ascii="Arial" w:eastAsia="Times New Roman" w:hAnsi="Arial" w:cs="Arial"/>
                <w:sz w:val="24"/>
                <w:szCs w:val="24"/>
              </w:rPr>
              <w:t>BMC Booth Management Consulting</w:t>
            </w:r>
          </w:p>
        </w:tc>
      </w:tr>
      <w:tr w:rsidR="007E2151" w:rsidRPr="005714D9" w14:paraId="7FB3E4E7" w14:textId="77777777" w:rsidTr="007E2151">
        <w:trPr>
          <w:trHeight w:val="72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A77157" w14:textId="77777777" w:rsidR="007E2151" w:rsidRPr="005714D9" w:rsidRDefault="007E2151" w:rsidP="007E215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7E2151" w:rsidRPr="005714D9" w14:paraId="3B52CD38" w14:textId="77777777" w:rsidTr="007E2151">
        <w:trPr>
          <w:trHeight w:val="270"/>
        </w:trPr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16B01" w14:textId="77777777" w:rsidR="007E2151" w:rsidRPr="005714D9" w:rsidRDefault="007E2151" w:rsidP="007E215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714D9">
              <w:rPr>
                <w:rFonts w:ascii="Arial" w:eastAsia="Times New Roman" w:hAnsi="Arial" w:cs="Arial"/>
              </w:rPr>
              <w:t>  </w:t>
            </w:r>
          </w:p>
        </w:tc>
      </w:tr>
    </w:tbl>
    <w:p w14:paraId="166C27E0" w14:textId="77777777" w:rsidR="007E2151" w:rsidRDefault="007E2151" w:rsidP="000B603B">
      <w:pPr>
        <w:spacing w:after="0" w:line="24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Following is a list of responsive and responsible vendors to be evaluated for </w:t>
      </w:r>
      <w:proofErr w:type="gramStart"/>
      <w:r>
        <w:rPr>
          <w:rStyle w:val="normaltextrun"/>
          <w:rFonts w:ascii="Arial" w:hAnsi="Arial" w:cs="Arial"/>
          <w:color w:val="000000"/>
          <w:shd w:val="clear" w:color="auto" w:fill="FFFFFF"/>
        </w:rPr>
        <w:t>solicitation</w:t>
      </w:r>
      <w:proofErr w:type="gramEnd"/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30A5AD44" w14:textId="4FFF765A" w:rsidR="001E103C" w:rsidRDefault="007E2151" w:rsidP="000B603B">
      <w:pPr>
        <w:spacing w:after="0" w:line="240" w:lineRule="auto"/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RFP-24-MSD-0319 Fiscal Monitoring Services.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sectPr w:rsidR="001E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D9"/>
    <w:rsid w:val="000B603B"/>
    <w:rsid w:val="001E103C"/>
    <w:rsid w:val="005714D9"/>
    <w:rsid w:val="005F7C5B"/>
    <w:rsid w:val="006642F8"/>
    <w:rsid w:val="007E2151"/>
    <w:rsid w:val="00D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69C8"/>
  <w15:chartTrackingRefBased/>
  <w15:docId w15:val="{AC0DA501-1DF8-4A45-883B-C94279B7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14D9"/>
  </w:style>
  <w:style w:type="character" w:customStyle="1" w:styleId="eop">
    <w:name w:val="eop"/>
    <w:basedOn w:val="DefaultParagraphFont"/>
    <w:rsid w:val="0057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</Words>
  <Characters>220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Harrison</dc:creator>
  <cp:keywords/>
  <dc:description/>
  <cp:lastModifiedBy>Nancy Harrison</cp:lastModifiedBy>
  <cp:revision>3</cp:revision>
  <dcterms:created xsi:type="dcterms:W3CDTF">2024-05-22T16:28:00Z</dcterms:created>
  <dcterms:modified xsi:type="dcterms:W3CDTF">2024-06-04T22:53:00Z</dcterms:modified>
</cp:coreProperties>
</file>