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C9EDE" w14:textId="71DA3758" w:rsidR="007E3D35" w:rsidRDefault="007E3DBD" w:rsidP="007E3DBD">
      <w:pPr>
        <w:jc w:val="center"/>
        <w:rPr>
          <w:rFonts w:ascii="Arial" w:hAnsi="Arial" w:cs="Arial"/>
          <w:b/>
          <w:bCs/>
          <w:color w:val="000000" w:themeColor="text1"/>
        </w:rPr>
      </w:pPr>
      <w:r w:rsidRPr="00390B9A">
        <w:rPr>
          <w:rFonts w:ascii="Arial" w:hAnsi="Arial" w:cs="Arial"/>
          <w:b/>
          <w:bCs/>
          <w:color w:val="000000" w:themeColor="text1"/>
        </w:rPr>
        <w:t>ADDENDUM</w:t>
      </w:r>
      <w:r w:rsidR="007A23DA" w:rsidRPr="00390B9A">
        <w:rPr>
          <w:rFonts w:ascii="Arial" w:hAnsi="Arial" w:cs="Arial"/>
          <w:b/>
          <w:bCs/>
          <w:color w:val="000000" w:themeColor="text1"/>
        </w:rPr>
        <w:t xml:space="preserve"> </w:t>
      </w:r>
      <w:r w:rsidR="00390B9A" w:rsidRPr="00390B9A">
        <w:rPr>
          <w:rFonts w:ascii="Arial" w:hAnsi="Arial" w:cs="Arial"/>
          <w:b/>
          <w:bCs/>
          <w:color w:val="000000" w:themeColor="text1"/>
        </w:rPr>
        <w:t>No. 1</w:t>
      </w:r>
    </w:p>
    <w:p w14:paraId="242CD7F2" w14:textId="2B205B38" w:rsidR="00AF4699" w:rsidRPr="00390B9A" w:rsidRDefault="004B0E72" w:rsidP="007E3DBD">
      <w:pPr>
        <w:jc w:val="center"/>
        <w:rPr>
          <w:rFonts w:ascii="Arial" w:hAnsi="Arial" w:cs="Arial"/>
          <w:b/>
          <w:bCs/>
          <w:color w:val="000000" w:themeColor="text1"/>
        </w:rPr>
      </w:pPr>
      <w:r>
        <w:rPr>
          <w:rFonts w:ascii="Arial" w:hAnsi="Arial" w:cs="Arial"/>
          <w:b/>
          <w:bCs/>
          <w:color w:val="000000" w:themeColor="text1"/>
        </w:rPr>
        <w:t xml:space="preserve">Issue Date: </w:t>
      </w:r>
      <w:r w:rsidR="009D1FE3">
        <w:rPr>
          <w:rFonts w:ascii="Arial" w:hAnsi="Arial" w:cs="Arial"/>
          <w:b/>
          <w:bCs/>
          <w:color w:val="000000" w:themeColor="text1"/>
        </w:rPr>
        <w:t xml:space="preserve">July </w:t>
      </w:r>
      <w:r>
        <w:rPr>
          <w:rFonts w:ascii="Arial" w:hAnsi="Arial" w:cs="Arial"/>
          <w:b/>
          <w:bCs/>
          <w:color w:val="000000" w:themeColor="text1"/>
        </w:rPr>
        <w:t>3</w:t>
      </w:r>
      <w:r w:rsidR="009D1FE3">
        <w:rPr>
          <w:rFonts w:ascii="Arial" w:hAnsi="Arial" w:cs="Arial"/>
          <w:b/>
          <w:bCs/>
          <w:color w:val="000000" w:themeColor="text1"/>
        </w:rPr>
        <w:t>, 2024</w:t>
      </w:r>
    </w:p>
    <w:p w14:paraId="781F9CEC" w14:textId="1FA8FA2D" w:rsidR="00FF75F8" w:rsidRDefault="007E3DBD" w:rsidP="009D1FE3">
      <w:pPr>
        <w:jc w:val="center"/>
        <w:rPr>
          <w:rFonts w:ascii="Arial" w:hAnsi="Arial" w:cs="Arial"/>
          <w:b/>
          <w:bCs/>
        </w:rPr>
      </w:pPr>
      <w:r w:rsidRPr="007E3DBD">
        <w:rPr>
          <w:rFonts w:ascii="Arial" w:hAnsi="Arial" w:cs="Arial"/>
          <w:sz w:val="18"/>
          <w:szCs w:val="18"/>
        </w:rPr>
        <w:t>(</w:t>
      </w:r>
      <w:proofErr w:type="gramStart"/>
      <w:r>
        <w:rPr>
          <w:rFonts w:ascii="Arial" w:hAnsi="Arial" w:cs="Arial"/>
          <w:sz w:val="18"/>
          <w:szCs w:val="18"/>
        </w:rPr>
        <w:t>please</w:t>
      </w:r>
      <w:proofErr w:type="gramEnd"/>
      <w:r>
        <w:rPr>
          <w:rFonts w:ascii="Arial" w:hAnsi="Arial" w:cs="Arial"/>
          <w:sz w:val="18"/>
          <w:szCs w:val="18"/>
        </w:rPr>
        <w:t xml:space="preserve"> </w:t>
      </w:r>
      <w:r w:rsidRPr="007E3DBD">
        <w:rPr>
          <w:rFonts w:ascii="Arial" w:hAnsi="Arial" w:cs="Arial"/>
          <w:sz w:val="18"/>
          <w:szCs w:val="18"/>
        </w:rPr>
        <w:t>sign and return with the submittal)</w:t>
      </w:r>
    </w:p>
    <w:p w14:paraId="078D3EAE" w14:textId="77777777" w:rsidR="004B0E72" w:rsidRDefault="004B0E72">
      <w:pPr>
        <w:rPr>
          <w:rFonts w:ascii="Arial" w:hAnsi="Arial" w:cs="Arial"/>
          <w:b/>
          <w:bCs/>
        </w:rPr>
      </w:pPr>
    </w:p>
    <w:p w14:paraId="47638F51" w14:textId="77777777" w:rsidR="004B0E72" w:rsidRDefault="004B0E72">
      <w:pPr>
        <w:rPr>
          <w:rFonts w:ascii="Arial" w:hAnsi="Arial" w:cs="Arial"/>
          <w:b/>
          <w:bCs/>
        </w:rPr>
      </w:pPr>
    </w:p>
    <w:p w14:paraId="5A1BC294" w14:textId="0486EDF5" w:rsidR="001E24AA" w:rsidRDefault="001E24AA">
      <w:pPr>
        <w:rPr>
          <w:rFonts w:ascii="Arial" w:hAnsi="Arial" w:cs="Arial"/>
          <w:b/>
          <w:bCs/>
        </w:rPr>
      </w:pPr>
      <w:r>
        <w:rPr>
          <w:rFonts w:ascii="Arial" w:hAnsi="Arial" w:cs="Arial"/>
          <w:b/>
          <w:bCs/>
        </w:rPr>
        <w:t>QUESTIONS AND ANSWERS:</w:t>
      </w:r>
    </w:p>
    <w:p w14:paraId="65EB3D8A" w14:textId="18CCF2C5" w:rsidR="001E24AA" w:rsidRPr="001E24AA" w:rsidRDefault="001E24AA">
      <w:pPr>
        <w:rPr>
          <w:rFonts w:ascii="Arial" w:hAnsi="Arial" w:cs="Arial"/>
        </w:rPr>
      </w:pPr>
      <w:r>
        <w:rPr>
          <w:rFonts w:ascii="Arial" w:hAnsi="Arial" w:cs="Arial"/>
        </w:rPr>
        <w:t>Note: Spelling</w:t>
      </w:r>
      <w:r w:rsidR="00181ECB">
        <w:rPr>
          <w:rFonts w:ascii="Arial" w:hAnsi="Arial" w:cs="Arial"/>
        </w:rPr>
        <w:t>, grammar, and punctuation of the questions are shown exactly as submitted by the potential respondents.</w:t>
      </w:r>
    </w:p>
    <w:tbl>
      <w:tblPr>
        <w:tblStyle w:val="TableGrid"/>
        <w:tblW w:w="0" w:type="auto"/>
        <w:tblLook w:val="04A0" w:firstRow="1" w:lastRow="0" w:firstColumn="1" w:lastColumn="0" w:noHBand="0" w:noVBand="1"/>
      </w:tblPr>
      <w:tblGrid>
        <w:gridCol w:w="571"/>
        <w:gridCol w:w="4650"/>
        <w:gridCol w:w="4129"/>
      </w:tblGrid>
      <w:tr w:rsidR="007A23DA" w:rsidRPr="00D7240D" w14:paraId="0E8F0652" w14:textId="77777777" w:rsidTr="00AD2078">
        <w:tc>
          <w:tcPr>
            <w:tcW w:w="571" w:type="dxa"/>
            <w:shd w:val="clear" w:color="auto" w:fill="000000" w:themeFill="text1"/>
          </w:tcPr>
          <w:p w14:paraId="2B4F8260" w14:textId="1C54BEC5" w:rsidR="007A23DA" w:rsidRPr="00D7240D" w:rsidRDefault="007A23DA">
            <w:pPr>
              <w:rPr>
                <w:rFonts w:ascii="Arial" w:hAnsi="Arial" w:cs="Arial"/>
                <w:b/>
                <w:bCs/>
              </w:rPr>
            </w:pPr>
            <w:r w:rsidRPr="00D7240D">
              <w:rPr>
                <w:rFonts w:ascii="Arial" w:hAnsi="Arial" w:cs="Arial"/>
                <w:b/>
                <w:bCs/>
              </w:rPr>
              <w:t>No.</w:t>
            </w:r>
          </w:p>
        </w:tc>
        <w:tc>
          <w:tcPr>
            <w:tcW w:w="4650" w:type="dxa"/>
            <w:shd w:val="clear" w:color="auto" w:fill="000000" w:themeFill="text1"/>
          </w:tcPr>
          <w:p w14:paraId="24496C9A" w14:textId="673F9A73" w:rsidR="007A23DA" w:rsidRPr="00D7240D" w:rsidRDefault="007A23DA">
            <w:pPr>
              <w:rPr>
                <w:rFonts w:ascii="Arial" w:hAnsi="Arial" w:cs="Arial"/>
                <w:b/>
                <w:bCs/>
              </w:rPr>
            </w:pPr>
            <w:r w:rsidRPr="00D7240D">
              <w:rPr>
                <w:rFonts w:ascii="Arial" w:hAnsi="Arial" w:cs="Arial"/>
                <w:b/>
                <w:bCs/>
              </w:rPr>
              <w:t>Question</w:t>
            </w:r>
          </w:p>
        </w:tc>
        <w:tc>
          <w:tcPr>
            <w:tcW w:w="4129" w:type="dxa"/>
            <w:shd w:val="clear" w:color="auto" w:fill="000000" w:themeFill="text1"/>
          </w:tcPr>
          <w:p w14:paraId="2FD80D9D" w14:textId="4E06ABE8" w:rsidR="007A23DA" w:rsidRPr="00D7240D" w:rsidRDefault="007A23DA">
            <w:pPr>
              <w:rPr>
                <w:rFonts w:ascii="Arial" w:hAnsi="Arial" w:cs="Arial"/>
                <w:b/>
                <w:bCs/>
              </w:rPr>
            </w:pPr>
            <w:r w:rsidRPr="00D7240D">
              <w:rPr>
                <w:rFonts w:ascii="Arial" w:hAnsi="Arial" w:cs="Arial"/>
                <w:b/>
                <w:bCs/>
              </w:rPr>
              <w:t>Answer</w:t>
            </w:r>
          </w:p>
        </w:tc>
      </w:tr>
      <w:tr w:rsidR="007A23DA" w:rsidRPr="00D7240D" w14:paraId="0095FB45" w14:textId="77777777" w:rsidTr="00AD2078">
        <w:tc>
          <w:tcPr>
            <w:tcW w:w="571" w:type="dxa"/>
          </w:tcPr>
          <w:p w14:paraId="1FF239CE" w14:textId="24FE8E34" w:rsidR="007A23DA" w:rsidRPr="00D7240D" w:rsidRDefault="007A23DA" w:rsidP="007A23DA">
            <w:pPr>
              <w:jc w:val="center"/>
              <w:rPr>
                <w:rFonts w:ascii="Arial" w:hAnsi="Arial" w:cs="Arial"/>
              </w:rPr>
            </w:pPr>
            <w:r w:rsidRPr="00D7240D">
              <w:rPr>
                <w:rFonts w:ascii="Arial" w:hAnsi="Arial" w:cs="Arial"/>
              </w:rPr>
              <w:t>1.</w:t>
            </w:r>
          </w:p>
        </w:tc>
        <w:tc>
          <w:tcPr>
            <w:tcW w:w="4650" w:type="dxa"/>
          </w:tcPr>
          <w:p w14:paraId="2A795B31" w14:textId="77777777" w:rsidR="00390B9A" w:rsidRPr="00390B9A" w:rsidRDefault="00390B9A" w:rsidP="00390B9A">
            <w:pPr>
              <w:rPr>
                <w:rFonts w:ascii="Arial" w:hAnsi="Arial" w:cs="Arial"/>
              </w:rPr>
            </w:pPr>
            <w:r w:rsidRPr="00390B9A">
              <w:rPr>
                <w:rFonts w:ascii="Arial" w:hAnsi="Arial" w:cs="Arial"/>
              </w:rPr>
              <w:t>In the IFB, is it possible to only bid on Section C for window film installation or do you require the vendor to be able to provide install and materials for all sections? </w:t>
            </w:r>
          </w:p>
          <w:p w14:paraId="2AA0484A" w14:textId="08720873" w:rsidR="00D7240D" w:rsidRPr="00390B9A" w:rsidRDefault="00D7240D">
            <w:pPr>
              <w:rPr>
                <w:rFonts w:ascii="Arial" w:hAnsi="Arial" w:cs="Arial"/>
              </w:rPr>
            </w:pPr>
          </w:p>
        </w:tc>
        <w:tc>
          <w:tcPr>
            <w:tcW w:w="4129" w:type="dxa"/>
          </w:tcPr>
          <w:p w14:paraId="251DD6C6" w14:textId="0AEBEDAC" w:rsidR="00390B9A" w:rsidRPr="00390B9A" w:rsidRDefault="00390B9A" w:rsidP="00390B9A">
            <w:pPr>
              <w:shd w:val="clear" w:color="auto" w:fill="FFFFFF"/>
              <w:spacing w:after="150"/>
              <w:outlineLvl w:val="3"/>
              <w:rPr>
                <w:rFonts w:ascii="Arial" w:eastAsia="Times New Roman" w:hAnsi="Arial" w:cs="Arial"/>
                <w:color w:val="000000" w:themeColor="text1"/>
              </w:rPr>
            </w:pPr>
            <w:r w:rsidRPr="00390B9A">
              <w:rPr>
                <w:rFonts w:ascii="Arial" w:eastAsia="Times New Roman" w:hAnsi="Arial" w:cs="Arial"/>
                <w:color w:val="000000" w:themeColor="text1"/>
              </w:rPr>
              <w:t xml:space="preserve">See </w:t>
            </w:r>
            <w:r w:rsidRPr="008F6B2C">
              <w:rPr>
                <w:rFonts w:ascii="Arial" w:eastAsia="Times New Roman" w:hAnsi="Arial" w:cs="Arial"/>
                <w:color w:val="000000" w:themeColor="text1"/>
              </w:rPr>
              <w:t>Section 2</w:t>
            </w:r>
            <w:r w:rsidRPr="00390B9A">
              <w:rPr>
                <w:rFonts w:ascii="Arial" w:eastAsia="Times New Roman" w:hAnsi="Arial" w:cs="Arial"/>
                <w:color w:val="000000" w:themeColor="text1"/>
              </w:rPr>
              <w:t>. Instructions, 2.23. Contract Award</w:t>
            </w:r>
            <w:r w:rsidR="008F6B2C">
              <w:rPr>
                <w:rFonts w:ascii="Arial" w:eastAsia="Times New Roman" w:hAnsi="Arial" w:cs="Arial"/>
                <w:color w:val="000000" w:themeColor="text1"/>
              </w:rPr>
              <w:t xml:space="preserve"> </w:t>
            </w:r>
            <w:proofErr w:type="gramStart"/>
            <w:r w:rsidR="004B0E72">
              <w:rPr>
                <w:rFonts w:ascii="Arial" w:eastAsia="Times New Roman" w:hAnsi="Arial" w:cs="Arial"/>
                <w:color w:val="000000" w:themeColor="text1"/>
              </w:rPr>
              <w:t>…</w:t>
            </w:r>
            <w:r w:rsidR="008F6B2C">
              <w:rPr>
                <w:rFonts w:ascii="Arial" w:eastAsia="Times New Roman" w:hAnsi="Arial" w:cs="Arial"/>
                <w:color w:val="000000" w:themeColor="text1"/>
              </w:rPr>
              <w:t>..</w:t>
            </w:r>
            <w:proofErr w:type="gramEnd"/>
            <w:r w:rsidR="008F6B2C">
              <w:rPr>
                <w:rFonts w:ascii="Arial" w:eastAsia="Times New Roman" w:hAnsi="Arial" w:cs="Arial"/>
                <w:color w:val="000000" w:themeColor="text1"/>
              </w:rPr>
              <w:t>“</w:t>
            </w:r>
            <w:r w:rsidR="008F6B2C" w:rsidRPr="009D1FE3">
              <w:rPr>
                <w:rFonts w:ascii="Helvetica" w:hAnsi="Helvetica" w:cs="Helvetica"/>
                <w:i/>
                <w:iCs/>
                <w:color w:val="131517"/>
                <w:sz w:val="21"/>
                <w:szCs w:val="21"/>
                <w:shd w:val="clear" w:color="auto" w:fill="FFFFFF"/>
              </w:rPr>
              <w:t xml:space="preserve">The City reserves the right to award a contract by individual line items, by group, all or none, or any other combination most advantageous to the City. The City reserves the right to multiple </w:t>
            </w:r>
            <w:proofErr w:type="gramStart"/>
            <w:r w:rsidR="008F6B2C" w:rsidRPr="009D1FE3">
              <w:rPr>
                <w:rFonts w:ascii="Helvetica" w:hAnsi="Helvetica" w:cs="Helvetica"/>
                <w:i/>
                <w:iCs/>
                <w:color w:val="131517"/>
                <w:sz w:val="21"/>
                <w:szCs w:val="21"/>
                <w:shd w:val="clear" w:color="auto" w:fill="FFFFFF"/>
              </w:rPr>
              <w:t>award”</w:t>
            </w:r>
            <w:r w:rsidR="009109BE">
              <w:rPr>
                <w:rFonts w:ascii="Helvetica" w:hAnsi="Helvetica" w:cs="Helvetica"/>
                <w:i/>
                <w:iCs/>
                <w:color w:val="131517"/>
                <w:sz w:val="21"/>
                <w:szCs w:val="21"/>
                <w:shd w:val="clear" w:color="auto" w:fill="FFFFFF"/>
              </w:rPr>
              <w:t>…</w:t>
            </w:r>
            <w:proofErr w:type="gramEnd"/>
          </w:p>
          <w:p w14:paraId="6201F80D" w14:textId="73129357" w:rsidR="007A23DA" w:rsidRPr="00390B9A" w:rsidRDefault="007A23DA">
            <w:pPr>
              <w:rPr>
                <w:rFonts w:ascii="Arial" w:hAnsi="Arial" w:cs="Arial"/>
              </w:rPr>
            </w:pPr>
          </w:p>
        </w:tc>
      </w:tr>
    </w:tbl>
    <w:p w14:paraId="5D943366" w14:textId="0130B48F" w:rsidR="002A05C2" w:rsidRDefault="002A05C2"/>
    <w:p w14:paraId="4F3495BC" w14:textId="77777777" w:rsidR="007258C9" w:rsidRDefault="007258C9" w:rsidP="00942EFB"/>
    <w:p w14:paraId="7DEDC68D" w14:textId="5E4342A1" w:rsidR="007E3DBD" w:rsidRDefault="00783537">
      <w:pPr>
        <w:rPr>
          <w:rFonts w:ascii="Arial" w:hAnsi="Arial" w:cs="Arial"/>
        </w:rPr>
      </w:pPr>
      <w:r>
        <w:rPr>
          <w:rFonts w:ascii="Arial" w:hAnsi="Arial" w:cs="Arial"/>
        </w:rPr>
        <w:t>The balance of the specifications and instructions remain the same. Bidder must acknowledge receipt and acceptance of this addendum by signing below and returning the entire addendum with the bid or proposal submittal.</w:t>
      </w:r>
    </w:p>
    <w:p w14:paraId="555FF753" w14:textId="749FCC43" w:rsidR="00783537" w:rsidRDefault="00783537">
      <w:pPr>
        <w:rPr>
          <w:rFonts w:ascii="Arial" w:hAnsi="Arial" w:cs="Arial"/>
        </w:rPr>
      </w:pPr>
      <w:r>
        <w:rPr>
          <w:rFonts w:ascii="Arial" w:hAnsi="Arial" w:cs="Arial"/>
        </w:rPr>
        <w:t>Name of Company:</w:t>
      </w:r>
      <w:r>
        <w:rPr>
          <w:rFonts w:ascii="Arial" w:hAnsi="Arial" w:cs="Arial"/>
        </w:rPr>
        <w:tab/>
      </w:r>
      <w:r>
        <w:rPr>
          <w:rFonts w:ascii="Arial" w:hAnsi="Arial" w:cs="Arial"/>
        </w:rPr>
        <w:tab/>
        <w:t>__________________________________________________</w:t>
      </w:r>
    </w:p>
    <w:p w14:paraId="316C190E" w14:textId="5F11DFC5" w:rsidR="00783537" w:rsidRDefault="00783537">
      <w:pPr>
        <w:rPr>
          <w:rFonts w:ascii="Arial" w:hAnsi="Arial" w:cs="Arial"/>
        </w:rPr>
      </w:pPr>
      <w:r>
        <w:rPr>
          <w:rFonts w:ascii="Arial" w:hAnsi="Arial" w:cs="Arial"/>
        </w:rPr>
        <w:t>Address:</w:t>
      </w:r>
      <w:r>
        <w:rPr>
          <w:rFonts w:ascii="Arial" w:hAnsi="Arial" w:cs="Arial"/>
        </w:rPr>
        <w:tab/>
      </w:r>
      <w:r>
        <w:rPr>
          <w:rFonts w:ascii="Arial" w:hAnsi="Arial" w:cs="Arial"/>
        </w:rPr>
        <w:tab/>
      </w:r>
      <w:r>
        <w:rPr>
          <w:rFonts w:ascii="Arial" w:hAnsi="Arial" w:cs="Arial"/>
        </w:rPr>
        <w:tab/>
        <w:t>__________________________________________________</w:t>
      </w:r>
    </w:p>
    <w:p w14:paraId="4BC2767C" w14:textId="45D5D50B" w:rsidR="00783537" w:rsidRDefault="00783537">
      <w:pPr>
        <w:rPr>
          <w:rFonts w:ascii="Arial" w:hAnsi="Arial" w:cs="Arial"/>
        </w:rPr>
      </w:pPr>
      <w:r>
        <w:rPr>
          <w:rFonts w:ascii="Arial" w:hAnsi="Arial" w:cs="Arial"/>
        </w:rPr>
        <w:t>Authorized Signature:</w:t>
      </w:r>
      <w:r>
        <w:rPr>
          <w:rFonts w:ascii="Arial" w:hAnsi="Arial" w:cs="Arial"/>
        </w:rPr>
        <w:tab/>
      </w:r>
      <w:r>
        <w:rPr>
          <w:rFonts w:ascii="Arial" w:hAnsi="Arial" w:cs="Arial"/>
        </w:rPr>
        <w:tab/>
        <w:t>__________________________________________________</w:t>
      </w:r>
    </w:p>
    <w:p w14:paraId="375AD00D" w14:textId="3275909D" w:rsidR="00783537" w:rsidRPr="007E3DBD" w:rsidRDefault="00783537">
      <w:pPr>
        <w:rPr>
          <w:rFonts w:ascii="Arial" w:hAnsi="Arial" w:cs="Arial"/>
        </w:rPr>
      </w:pPr>
      <w:r>
        <w:rPr>
          <w:rFonts w:ascii="Arial" w:hAnsi="Arial" w:cs="Arial"/>
        </w:rPr>
        <w:t>Print Name and Title:</w:t>
      </w:r>
      <w:r>
        <w:rPr>
          <w:rFonts w:ascii="Arial" w:hAnsi="Arial" w:cs="Arial"/>
        </w:rPr>
        <w:tab/>
      </w:r>
      <w:r>
        <w:rPr>
          <w:rFonts w:ascii="Arial" w:hAnsi="Arial" w:cs="Arial"/>
        </w:rPr>
        <w:tab/>
        <w:t>__________________________________________________</w:t>
      </w:r>
    </w:p>
    <w:sectPr w:rsidR="00783537" w:rsidRPr="007E3DB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62E5F" w14:textId="77777777" w:rsidR="00E72B3F" w:rsidRDefault="00E72B3F" w:rsidP="007E3DBD">
      <w:pPr>
        <w:spacing w:after="0" w:line="240" w:lineRule="auto"/>
      </w:pPr>
      <w:r>
        <w:separator/>
      </w:r>
    </w:p>
  </w:endnote>
  <w:endnote w:type="continuationSeparator" w:id="0">
    <w:p w14:paraId="7215CBC9" w14:textId="77777777" w:rsidR="00E72B3F" w:rsidRDefault="00E72B3F" w:rsidP="007E3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356810794"/>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52A099ED" w14:textId="4560A789" w:rsidR="00D7240D" w:rsidRPr="00D7240D" w:rsidRDefault="00D7240D">
            <w:pPr>
              <w:pStyle w:val="Footer"/>
              <w:jc w:val="right"/>
              <w:rPr>
                <w:rFonts w:ascii="Arial" w:hAnsi="Arial" w:cs="Arial"/>
                <w:sz w:val="18"/>
                <w:szCs w:val="18"/>
              </w:rPr>
            </w:pPr>
            <w:r w:rsidRPr="00D7240D">
              <w:rPr>
                <w:rFonts w:ascii="Arial" w:hAnsi="Arial" w:cs="Arial"/>
                <w:sz w:val="18"/>
                <w:szCs w:val="18"/>
              </w:rPr>
              <w:t xml:space="preserve">Page </w:t>
            </w:r>
            <w:r w:rsidRPr="00D7240D">
              <w:rPr>
                <w:rFonts w:ascii="Arial" w:hAnsi="Arial" w:cs="Arial"/>
                <w:b/>
                <w:bCs/>
                <w:sz w:val="18"/>
                <w:szCs w:val="18"/>
              </w:rPr>
              <w:fldChar w:fldCharType="begin"/>
            </w:r>
            <w:r w:rsidRPr="00D7240D">
              <w:rPr>
                <w:rFonts w:ascii="Arial" w:hAnsi="Arial" w:cs="Arial"/>
                <w:b/>
                <w:bCs/>
                <w:sz w:val="18"/>
                <w:szCs w:val="18"/>
              </w:rPr>
              <w:instrText xml:space="preserve"> PAGE </w:instrText>
            </w:r>
            <w:r w:rsidRPr="00D7240D">
              <w:rPr>
                <w:rFonts w:ascii="Arial" w:hAnsi="Arial" w:cs="Arial"/>
                <w:b/>
                <w:bCs/>
                <w:sz w:val="18"/>
                <w:szCs w:val="18"/>
              </w:rPr>
              <w:fldChar w:fldCharType="separate"/>
            </w:r>
            <w:r w:rsidRPr="00D7240D">
              <w:rPr>
                <w:rFonts w:ascii="Arial" w:hAnsi="Arial" w:cs="Arial"/>
                <w:b/>
                <w:bCs/>
                <w:noProof/>
                <w:sz w:val="18"/>
                <w:szCs w:val="18"/>
              </w:rPr>
              <w:t>2</w:t>
            </w:r>
            <w:r w:rsidRPr="00D7240D">
              <w:rPr>
                <w:rFonts w:ascii="Arial" w:hAnsi="Arial" w:cs="Arial"/>
                <w:b/>
                <w:bCs/>
                <w:sz w:val="18"/>
                <w:szCs w:val="18"/>
              </w:rPr>
              <w:fldChar w:fldCharType="end"/>
            </w:r>
            <w:r w:rsidRPr="00D7240D">
              <w:rPr>
                <w:rFonts w:ascii="Arial" w:hAnsi="Arial" w:cs="Arial"/>
                <w:sz w:val="18"/>
                <w:szCs w:val="18"/>
              </w:rPr>
              <w:t xml:space="preserve"> of </w:t>
            </w:r>
            <w:r w:rsidRPr="00D7240D">
              <w:rPr>
                <w:rFonts w:ascii="Arial" w:hAnsi="Arial" w:cs="Arial"/>
                <w:b/>
                <w:bCs/>
                <w:sz w:val="18"/>
                <w:szCs w:val="18"/>
              </w:rPr>
              <w:fldChar w:fldCharType="begin"/>
            </w:r>
            <w:r w:rsidRPr="00D7240D">
              <w:rPr>
                <w:rFonts w:ascii="Arial" w:hAnsi="Arial" w:cs="Arial"/>
                <w:b/>
                <w:bCs/>
                <w:sz w:val="18"/>
                <w:szCs w:val="18"/>
              </w:rPr>
              <w:instrText xml:space="preserve"> NUMPAGES  </w:instrText>
            </w:r>
            <w:r w:rsidRPr="00D7240D">
              <w:rPr>
                <w:rFonts w:ascii="Arial" w:hAnsi="Arial" w:cs="Arial"/>
                <w:b/>
                <w:bCs/>
                <w:sz w:val="18"/>
                <w:szCs w:val="18"/>
              </w:rPr>
              <w:fldChar w:fldCharType="separate"/>
            </w:r>
            <w:r w:rsidRPr="00D7240D">
              <w:rPr>
                <w:rFonts w:ascii="Arial" w:hAnsi="Arial" w:cs="Arial"/>
                <w:b/>
                <w:bCs/>
                <w:noProof/>
                <w:sz w:val="18"/>
                <w:szCs w:val="18"/>
              </w:rPr>
              <w:t>2</w:t>
            </w:r>
            <w:r w:rsidRPr="00D7240D">
              <w:rPr>
                <w:rFonts w:ascii="Arial" w:hAnsi="Arial" w:cs="Arial"/>
                <w:b/>
                <w:bCs/>
                <w:sz w:val="18"/>
                <w:szCs w:val="18"/>
              </w:rPr>
              <w:fldChar w:fldCharType="end"/>
            </w:r>
          </w:p>
        </w:sdtContent>
      </w:sdt>
    </w:sdtContent>
  </w:sdt>
  <w:p w14:paraId="0210C594" w14:textId="77777777" w:rsidR="00D7240D" w:rsidRPr="00D7240D" w:rsidRDefault="00D7240D">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D5C83" w14:textId="77777777" w:rsidR="00E72B3F" w:rsidRDefault="00E72B3F" w:rsidP="007E3DBD">
      <w:pPr>
        <w:spacing w:after="0" w:line="240" w:lineRule="auto"/>
      </w:pPr>
      <w:r>
        <w:separator/>
      </w:r>
    </w:p>
  </w:footnote>
  <w:footnote w:type="continuationSeparator" w:id="0">
    <w:p w14:paraId="356BFB89" w14:textId="77777777" w:rsidR="00E72B3F" w:rsidRDefault="00E72B3F" w:rsidP="007E3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2780"/>
    </w:tblGrid>
    <w:tr w:rsidR="007E3DBD" w14:paraId="3ACABBAA" w14:textId="77777777" w:rsidTr="007E3DBD">
      <w:tc>
        <w:tcPr>
          <w:tcW w:w="6570" w:type="dxa"/>
        </w:tcPr>
        <w:p w14:paraId="50C2B5FB" w14:textId="27F8CD23" w:rsidR="00390B9A" w:rsidRPr="00390B9A" w:rsidRDefault="004B0E72">
          <w:pPr>
            <w:pStyle w:val="Header"/>
            <w:rPr>
              <w:rFonts w:ascii="Helvetica" w:hAnsi="Helvetica" w:cs="Helvetica"/>
              <w:color w:val="000000" w:themeColor="text1"/>
              <w:sz w:val="18"/>
              <w:szCs w:val="18"/>
              <w:shd w:val="clear" w:color="auto" w:fill="FFFFFF"/>
            </w:rPr>
          </w:pPr>
          <w:r>
            <w:rPr>
              <w:rFonts w:ascii="Helvetica" w:hAnsi="Helvetica" w:cs="Helvetica"/>
              <w:color w:val="000000" w:themeColor="text1"/>
              <w:sz w:val="18"/>
              <w:szCs w:val="18"/>
              <w:shd w:val="clear" w:color="auto" w:fill="FFFFFF"/>
            </w:rPr>
            <w:t>I</w:t>
          </w:r>
          <w:r w:rsidRPr="00390B9A">
            <w:rPr>
              <w:rFonts w:ascii="Helvetica" w:hAnsi="Helvetica" w:cs="Helvetica"/>
              <w:color w:val="000000" w:themeColor="text1"/>
              <w:sz w:val="18"/>
              <w:szCs w:val="18"/>
              <w:shd w:val="clear" w:color="auto" w:fill="FFFFFF"/>
            </w:rPr>
            <w:t xml:space="preserve">nvitation </w:t>
          </w:r>
          <w:r>
            <w:rPr>
              <w:rFonts w:ascii="Helvetica" w:hAnsi="Helvetica" w:cs="Helvetica"/>
              <w:color w:val="000000" w:themeColor="text1"/>
              <w:sz w:val="18"/>
              <w:szCs w:val="18"/>
              <w:shd w:val="clear" w:color="auto" w:fill="FFFFFF"/>
            </w:rPr>
            <w:t>f</w:t>
          </w:r>
          <w:r w:rsidR="00390B9A" w:rsidRPr="00390B9A">
            <w:rPr>
              <w:rFonts w:ascii="Helvetica" w:hAnsi="Helvetica" w:cs="Helvetica"/>
              <w:color w:val="000000" w:themeColor="text1"/>
              <w:sz w:val="18"/>
              <w:szCs w:val="18"/>
              <w:shd w:val="clear" w:color="auto" w:fill="FFFFFF"/>
            </w:rPr>
            <w:t>or Bid (IFB) 24-0106</w:t>
          </w:r>
        </w:p>
        <w:p w14:paraId="0F1A5097" w14:textId="450AAAD4" w:rsidR="007E3DBD" w:rsidRPr="00390B9A" w:rsidRDefault="007E3DBD">
          <w:pPr>
            <w:pStyle w:val="Header"/>
            <w:rPr>
              <w:rFonts w:ascii="Arial" w:hAnsi="Arial" w:cs="Arial"/>
              <w:color w:val="000000" w:themeColor="text1"/>
              <w:sz w:val="18"/>
              <w:szCs w:val="18"/>
            </w:rPr>
          </w:pPr>
          <w:r w:rsidRPr="00390B9A">
            <w:rPr>
              <w:rFonts w:ascii="Arial" w:hAnsi="Arial" w:cs="Arial"/>
              <w:color w:val="000000" w:themeColor="text1"/>
              <w:sz w:val="18"/>
              <w:szCs w:val="18"/>
            </w:rPr>
            <w:t xml:space="preserve">Title: </w:t>
          </w:r>
          <w:r w:rsidR="00390B9A" w:rsidRPr="00390B9A">
            <w:rPr>
              <w:rFonts w:ascii="Arial" w:hAnsi="Arial" w:cs="Arial"/>
              <w:color w:val="000000" w:themeColor="text1"/>
              <w:sz w:val="18"/>
              <w:szCs w:val="18"/>
            </w:rPr>
            <w:t>Window Covering Services and Materials</w:t>
          </w:r>
        </w:p>
        <w:p w14:paraId="5B48D301" w14:textId="0EE2856B" w:rsidR="007E3DBD" w:rsidRDefault="007E3DBD">
          <w:pPr>
            <w:pStyle w:val="Header"/>
          </w:pPr>
          <w:r w:rsidRPr="00390B9A">
            <w:rPr>
              <w:rFonts w:ascii="Arial" w:hAnsi="Arial" w:cs="Arial"/>
              <w:color w:val="000000" w:themeColor="text1"/>
              <w:sz w:val="18"/>
              <w:szCs w:val="18"/>
            </w:rPr>
            <w:t xml:space="preserve">Offer Due Date: </w:t>
          </w:r>
          <w:r w:rsidR="00390B9A" w:rsidRPr="00390B9A">
            <w:rPr>
              <w:rFonts w:ascii="Arial" w:hAnsi="Arial" w:cs="Arial"/>
              <w:color w:val="000000" w:themeColor="text1"/>
              <w:sz w:val="18"/>
              <w:szCs w:val="18"/>
            </w:rPr>
            <w:t xml:space="preserve">July 16, </w:t>
          </w:r>
          <w:proofErr w:type="gramStart"/>
          <w:r w:rsidR="00390B9A" w:rsidRPr="00390B9A">
            <w:rPr>
              <w:rFonts w:ascii="Arial" w:hAnsi="Arial" w:cs="Arial"/>
              <w:color w:val="000000" w:themeColor="text1"/>
              <w:sz w:val="18"/>
              <w:szCs w:val="18"/>
            </w:rPr>
            <w:t>2024</w:t>
          </w:r>
          <w:proofErr w:type="gramEnd"/>
          <w:r w:rsidR="005D3340">
            <w:rPr>
              <w:rFonts w:ascii="Arial" w:hAnsi="Arial" w:cs="Arial"/>
              <w:color w:val="000000" w:themeColor="text1"/>
              <w:sz w:val="18"/>
              <w:szCs w:val="18"/>
            </w:rPr>
            <w:t xml:space="preserve"> </w:t>
          </w:r>
          <w:r w:rsidR="009109BE">
            <w:rPr>
              <w:rFonts w:ascii="Arial" w:hAnsi="Arial" w:cs="Arial"/>
              <w:color w:val="000000" w:themeColor="text1"/>
              <w:sz w:val="18"/>
              <w:szCs w:val="18"/>
            </w:rPr>
            <w:t>by</w:t>
          </w:r>
          <w:r w:rsidR="00390B9A" w:rsidRPr="00390B9A">
            <w:rPr>
              <w:rFonts w:ascii="Arial" w:hAnsi="Arial" w:cs="Arial"/>
              <w:color w:val="000000" w:themeColor="text1"/>
              <w:sz w:val="18"/>
              <w:szCs w:val="18"/>
            </w:rPr>
            <w:t xml:space="preserve"> 2:00 p.m.</w:t>
          </w:r>
        </w:p>
      </w:tc>
      <w:tc>
        <w:tcPr>
          <w:tcW w:w="2780" w:type="dxa"/>
        </w:tcPr>
        <w:p w14:paraId="13D3AE19" w14:textId="4AD49F3E" w:rsidR="007E3DBD" w:rsidRDefault="007E3DBD" w:rsidP="007E3DBD">
          <w:pPr>
            <w:pStyle w:val="Header"/>
            <w:jc w:val="right"/>
          </w:pPr>
          <w:r>
            <w:rPr>
              <w:noProof/>
            </w:rPr>
            <w:drawing>
              <wp:inline distT="0" distB="0" distL="0" distR="0" wp14:anchorId="59EDE1F7" wp14:editId="4CB0411D">
                <wp:extent cx="1600200" cy="455753"/>
                <wp:effectExtent l="0" t="0" r="0" b="190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
                          <a:extLst>
                            <a:ext uri="{28A0092B-C50C-407E-A947-70E740481C1C}">
                              <a14:useLocalDpi xmlns:a14="http://schemas.microsoft.com/office/drawing/2010/main" val="0"/>
                            </a:ext>
                          </a:extLst>
                        </a:blip>
                        <a:srcRect t="25095" b="23574"/>
                        <a:stretch/>
                      </pic:blipFill>
                      <pic:spPr bwMode="auto">
                        <a:xfrm>
                          <a:off x="0" y="0"/>
                          <a:ext cx="1617362" cy="46064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65BE024" w14:textId="576EBB80" w:rsidR="007E3DBD" w:rsidRDefault="007E3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0343"/>
    <w:multiLevelType w:val="hybridMultilevel"/>
    <w:tmpl w:val="817E3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515C1"/>
    <w:multiLevelType w:val="multilevel"/>
    <w:tmpl w:val="A1968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43E1D5F"/>
    <w:multiLevelType w:val="multilevel"/>
    <w:tmpl w:val="FCE68F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37671FA1"/>
    <w:multiLevelType w:val="hybridMultilevel"/>
    <w:tmpl w:val="023289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A82470C"/>
    <w:multiLevelType w:val="hybridMultilevel"/>
    <w:tmpl w:val="476C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6129E"/>
    <w:multiLevelType w:val="multilevel"/>
    <w:tmpl w:val="F72AA10C"/>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5C013E4"/>
    <w:multiLevelType w:val="multilevel"/>
    <w:tmpl w:val="9356EA32"/>
    <w:lvl w:ilvl="0">
      <w:start w:val="2"/>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1054277937">
    <w:abstractNumId w:val="4"/>
  </w:num>
  <w:num w:numId="2" w16cid:durableId="1919974358">
    <w:abstractNumId w:val="0"/>
  </w:num>
  <w:num w:numId="3" w16cid:durableId="163336220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011317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43559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6094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75093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3NzA2NDS3MDcwMzFW0lEKTi0uzszPAykwrwUAC9jQFywAAAA="/>
  </w:docVars>
  <w:rsids>
    <w:rsidRoot w:val="007E3DBD"/>
    <w:rsid w:val="00056ED8"/>
    <w:rsid w:val="00126CAD"/>
    <w:rsid w:val="001360EF"/>
    <w:rsid w:val="001434FB"/>
    <w:rsid w:val="001638B8"/>
    <w:rsid w:val="001807BE"/>
    <w:rsid w:val="00181ECB"/>
    <w:rsid w:val="001E24AA"/>
    <w:rsid w:val="0022028D"/>
    <w:rsid w:val="002A05C2"/>
    <w:rsid w:val="00300FFA"/>
    <w:rsid w:val="00346D0C"/>
    <w:rsid w:val="00365A32"/>
    <w:rsid w:val="00390B9A"/>
    <w:rsid w:val="003B271A"/>
    <w:rsid w:val="0049260F"/>
    <w:rsid w:val="004B0E72"/>
    <w:rsid w:val="004B5C13"/>
    <w:rsid w:val="005D3340"/>
    <w:rsid w:val="006E26FD"/>
    <w:rsid w:val="006F2857"/>
    <w:rsid w:val="007258C9"/>
    <w:rsid w:val="00750351"/>
    <w:rsid w:val="007802D3"/>
    <w:rsid w:val="00783537"/>
    <w:rsid w:val="007A23DA"/>
    <w:rsid w:val="007E3D35"/>
    <w:rsid w:val="007E3DBD"/>
    <w:rsid w:val="00802B6D"/>
    <w:rsid w:val="008F6B2C"/>
    <w:rsid w:val="009109BE"/>
    <w:rsid w:val="00942EFB"/>
    <w:rsid w:val="00991E2F"/>
    <w:rsid w:val="009D1FE3"/>
    <w:rsid w:val="009F7BF8"/>
    <w:rsid w:val="00A26B15"/>
    <w:rsid w:val="00A806BD"/>
    <w:rsid w:val="00AB1AA8"/>
    <w:rsid w:val="00AD2078"/>
    <w:rsid w:val="00AF4699"/>
    <w:rsid w:val="00B80220"/>
    <w:rsid w:val="00C05846"/>
    <w:rsid w:val="00C108AA"/>
    <w:rsid w:val="00C61EDE"/>
    <w:rsid w:val="00CB0CB6"/>
    <w:rsid w:val="00CD125A"/>
    <w:rsid w:val="00D7240D"/>
    <w:rsid w:val="00D95016"/>
    <w:rsid w:val="00E72B3F"/>
    <w:rsid w:val="00F42E52"/>
    <w:rsid w:val="00F8266C"/>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D98FE"/>
  <w15:chartTrackingRefBased/>
  <w15:docId w15:val="{472566F7-46F5-41BD-BB4C-95F3EDDB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EFB"/>
  </w:style>
  <w:style w:type="paragraph" w:styleId="Heading4">
    <w:name w:val="heading 4"/>
    <w:basedOn w:val="Normal"/>
    <w:link w:val="Heading4Char"/>
    <w:uiPriority w:val="9"/>
    <w:qFormat/>
    <w:rsid w:val="00390B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DBD"/>
  </w:style>
  <w:style w:type="paragraph" w:styleId="Footer">
    <w:name w:val="footer"/>
    <w:basedOn w:val="Normal"/>
    <w:link w:val="FooterChar"/>
    <w:uiPriority w:val="99"/>
    <w:unhideWhenUsed/>
    <w:rsid w:val="007E3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DBD"/>
  </w:style>
  <w:style w:type="table" w:styleId="TableGrid">
    <w:name w:val="Table Grid"/>
    <w:basedOn w:val="TableNormal"/>
    <w:uiPriority w:val="39"/>
    <w:rsid w:val="007E3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D0C"/>
    <w:pPr>
      <w:ind w:left="720"/>
      <w:contextualSpacing/>
    </w:pPr>
  </w:style>
  <w:style w:type="character" w:customStyle="1" w:styleId="Heading4Char">
    <w:name w:val="Heading 4 Char"/>
    <w:basedOn w:val="DefaultParagraphFont"/>
    <w:link w:val="Heading4"/>
    <w:uiPriority w:val="9"/>
    <w:rsid w:val="00390B9A"/>
    <w:rPr>
      <w:rFonts w:ascii="Times New Roman" w:eastAsia="Times New Roman" w:hAnsi="Times New Roman" w:cs="Times New Roman"/>
      <w:b/>
      <w:bCs/>
      <w:sz w:val="24"/>
      <w:szCs w:val="24"/>
    </w:rPr>
  </w:style>
  <w:style w:type="paragraph" w:styleId="Revision">
    <w:name w:val="Revision"/>
    <w:hidden/>
    <w:uiPriority w:val="99"/>
    <w:semiHidden/>
    <w:rsid w:val="008F6B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7824">
      <w:bodyDiv w:val="1"/>
      <w:marLeft w:val="0"/>
      <w:marRight w:val="0"/>
      <w:marTop w:val="0"/>
      <w:marBottom w:val="0"/>
      <w:divBdr>
        <w:top w:val="none" w:sz="0" w:space="0" w:color="auto"/>
        <w:left w:val="none" w:sz="0" w:space="0" w:color="auto"/>
        <w:bottom w:val="none" w:sz="0" w:space="0" w:color="auto"/>
        <w:right w:val="none" w:sz="0" w:space="0" w:color="auto"/>
      </w:divBdr>
    </w:div>
    <w:div w:id="214119388">
      <w:bodyDiv w:val="1"/>
      <w:marLeft w:val="0"/>
      <w:marRight w:val="0"/>
      <w:marTop w:val="0"/>
      <w:marBottom w:val="0"/>
      <w:divBdr>
        <w:top w:val="none" w:sz="0" w:space="0" w:color="auto"/>
        <w:left w:val="none" w:sz="0" w:space="0" w:color="auto"/>
        <w:bottom w:val="none" w:sz="0" w:space="0" w:color="auto"/>
        <w:right w:val="none" w:sz="0" w:space="0" w:color="auto"/>
      </w:divBdr>
    </w:div>
    <w:div w:id="263848282">
      <w:bodyDiv w:val="1"/>
      <w:marLeft w:val="0"/>
      <w:marRight w:val="0"/>
      <w:marTop w:val="0"/>
      <w:marBottom w:val="0"/>
      <w:divBdr>
        <w:top w:val="none" w:sz="0" w:space="0" w:color="auto"/>
        <w:left w:val="none" w:sz="0" w:space="0" w:color="auto"/>
        <w:bottom w:val="none" w:sz="0" w:space="0" w:color="auto"/>
        <w:right w:val="none" w:sz="0" w:space="0" w:color="auto"/>
      </w:divBdr>
    </w:div>
    <w:div w:id="328103354">
      <w:bodyDiv w:val="1"/>
      <w:marLeft w:val="0"/>
      <w:marRight w:val="0"/>
      <w:marTop w:val="0"/>
      <w:marBottom w:val="0"/>
      <w:divBdr>
        <w:top w:val="none" w:sz="0" w:space="0" w:color="auto"/>
        <w:left w:val="none" w:sz="0" w:space="0" w:color="auto"/>
        <w:bottom w:val="none" w:sz="0" w:space="0" w:color="auto"/>
        <w:right w:val="none" w:sz="0" w:space="0" w:color="auto"/>
      </w:divBdr>
    </w:div>
    <w:div w:id="386102508">
      <w:bodyDiv w:val="1"/>
      <w:marLeft w:val="0"/>
      <w:marRight w:val="0"/>
      <w:marTop w:val="0"/>
      <w:marBottom w:val="0"/>
      <w:divBdr>
        <w:top w:val="none" w:sz="0" w:space="0" w:color="auto"/>
        <w:left w:val="none" w:sz="0" w:space="0" w:color="auto"/>
        <w:bottom w:val="none" w:sz="0" w:space="0" w:color="auto"/>
        <w:right w:val="none" w:sz="0" w:space="0" w:color="auto"/>
      </w:divBdr>
    </w:div>
    <w:div w:id="443503267">
      <w:bodyDiv w:val="1"/>
      <w:marLeft w:val="0"/>
      <w:marRight w:val="0"/>
      <w:marTop w:val="0"/>
      <w:marBottom w:val="0"/>
      <w:divBdr>
        <w:top w:val="none" w:sz="0" w:space="0" w:color="auto"/>
        <w:left w:val="none" w:sz="0" w:space="0" w:color="auto"/>
        <w:bottom w:val="none" w:sz="0" w:space="0" w:color="auto"/>
        <w:right w:val="none" w:sz="0" w:space="0" w:color="auto"/>
      </w:divBdr>
    </w:div>
    <w:div w:id="524052719">
      <w:bodyDiv w:val="1"/>
      <w:marLeft w:val="0"/>
      <w:marRight w:val="0"/>
      <w:marTop w:val="0"/>
      <w:marBottom w:val="0"/>
      <w:divBdr>
        <w:top w:val="none" w:sz="0" w:space="0" w:color="auto"/>
        <w:left w:val="none" w:sz="0" w:space="0" w:color="auto"/>
        <w:bottom w:val="none" w:sz="0" w:space="0" w:color="auto"/>
        <w:right w:val="none" w:sz="0" w:space="0" w:color="auto"/>
      </w:divBdr>
    </w:div>
    <w:div w:id="1217398508">
      <w:bodyDiv w:val="1"/>
      <w:marLeft w:val="0"/>
      <w:marRight w:val="0"/>
      <w:marTop w:val="0"/>
      <w:marBottom w:val="0"/>
      <w:divBdr>
        <w:top w:val="none" w:sz="0" w:space="0" w:color="auto"/>
        <w:left w:val="none" w:sz="0" w:space="0" w:color="auto"/>
        <w:bottom w:val="none" w:sz="0" w:space="0" w:color="auto"/>
        <w:right w:val="none" w:sz="0" w:space="0" w:color="auto"/>
      </w:divBdr>
    </w:div>
    <w:div w:id="1264872967">
      <w:bodyDiv w:val="1"/>
      <w:marLeft w:val="0"/>
      <w:marRight w:val="0"/>
      <w:marTop w:val="0"/>
      <w:marBottom w:val="0"/>
      <w:divBdr>
        <w:top w:val="none" w:sz="0" w:space="0" w:color="auto"/>
        <w:left w:val="none" w:sz="0" w:space="0" w:color="auto"/>
        <w:bottom w:val="none" w:sz="0" w:space="0" w:color="auto"/>
        <w:right w:val="none" w:sz="0" w:space="0" w:color="auto"/>
      </w:divBdr>
    </w:div>
    <w:div w:id="1972862563">
      <w:bodyDiv w:val="1"/>
      <w:marLeft w:val="0"/>
      <w:marRight w:val="0"/>
      <w:marTop w:val="0"/>
      <w:marBottom w:val="0"/>
      <w:divBdr>
        <w:top w:val="none" w:sz="0" w:space="0" w:color="auto"/>
        <w:left w:val="none" w:sz="0" w:space="0" w:color="auto"/>
        <w:bottom w:val="none" w:sz="0" w:space="0" w:color="auto"/>
        <w:right w:val="none" w:sz="0" w:space="0" w:color="auto"/>
      </w:divBdr>
    </w:div>
    <w:div w:id="204278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C5022-C87D-4D68-BDD8-B5F7C478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 Thatcher</dc:creator>
  <cp:keywords/>
  <dc:description/>
  <cp:lastModifiedBy>Alvaro De Loera</cp:lastModifiedBy>
  <cp:revision>2</cp:revision>
  <cp:lastPrinted>2022-10-05T16:16:00Z</cp:lastPrinted>
  <dcterms:created xsi:type="dcterms:W3CDTF">2024-07-03T19:49:00Z</dcterms:created>
  <dcterms:modified xsi:type="dcterms:W3CDTF">2024-07-03T19:49:00Z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2eddfb72b16b879fd37042de1b805f3ea138382aff177e30678a372a37591b45</vt:lpwstr>
  </property>
</Properties>
</file>