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CB62" w14:textId="77777777" w:rsidR="004F1BE5" w:rsidRDefault="004F1BE5">
      <w:pPr>
        <w:pStyle w:val="BodyText"/>
        <w:spacing w:before="5"/>
        <w:rPr>
          <w:rFonts w:ascii="Times New Roman"/>
        </w:rPr>
      </w:pPr>
    </w:p>
    <w:p w14:paraId="431A2BDA" w14:textId="47691267" w:rsidR="00FD5138" w:rsidRDefault="00FD5138" w:rsidP="00FD5138">
      <w:pPr>
        <w:pStyle w:val="Default"/>
        <w:rPr>
          <w:b/>
          <w:bCs/>
          <w:sz w:val="22"/>
          <w:szCs w:val="22"/>
        </w:rPr>
      </w:pPr>
      <w:r>
        <w:rPr>
          <w:b/>
          <w:bCs/>
          <w:sz w:val="22"/>
          <w:szCs w:val="22"/>
        </w:rPr>
        <w:t xml:space="preserve">CHANGES </w:t>
      </w:r>
    </w:p>
    <w:p w14:paraId="0B663A0B" w14:textId="77777777" w:rsidR="00FD5138" w:rsidRDefault="00FD5138" w:rsidP="00FD5138">
      <w:pPr>
        <w:pStyle w:val="Default"/>
        <w:rPr>
          <w:sz w:val="22"/>
          <w:szCs w:val="22"/>
        </w:rPr>
      </w:pPr>
    </w:p>
    <w:p w14:paraId="5E111619" w14:textId="0E3BDAC1" w:rsidR="00FD5138" w:rsidRDefault="00FD5138" w:rsidP="00FD5138">
      <w:pPr>
        <w:pStyle w:val="Default"/>
        <w:rPr>
          <w:sz w:val="22"/>
          <w:szCs w:val="22"/>
        </w:rPr>
      </w:pPr>
      <w:r>
        <w:rPr>
          <w:b/>
          <w:bCs/>
          <w:sz w:val="22"/>
          <w:szCs w:val="22"/>
        </w:rPr>
        <w:t xml:space="preserve">Updated Bid Price Schedule: </w:t>
      </w:r>
      <w:r w:rsidR="00AA35E2">
        <w:rPr>
          <w:sz w:val="22"/>
          <w:szCs w:val="22"/>
        </w:rPr>
        <w:t>The</w:t>
      </w:r>
      <w:r>
        <w:rPr>
          <w:sz w:val="22"/>
          <w:szCs w:val="22"/>
        </w:rPr>
        <w:t xml:space="preserve"> </w:t>
      </w:r>
      <w:r w:rsidR="00AA35E2">
        <w:rPr>
          <w:sz w:val="22"/>
          <w:szCs w:val="22"/>
        </w:rPr>
        <w:t xml:space="preserve">Pricing Proposal spreadsheet </w:t>
      </w:r>
      <w:r w:rsidR="00AA35E2" w:rsidRPr="00AA35E2">
        <w:rPr>
          <w:sz w:val="22"/>
          <w:szCs w:val="22"/>
        </w:rPr>
        <w:t xml:space="preserve">is hereby deleted in its entirety and replaced with the </w:t>
      </w:r>
      <w:r w:rsidR="00AA35E2">
        <w:rPr>
          <w:sz w:val="22"/>
          <w:szCs w:val="22"/>
        </w:rPr>
        <w:t>Revised Pricing Proposal.</w:t>
      </w:r>
    </w:p>
    <w:p w14:paraId="47934572" w14:textId="77777777" w:rsidR="00FD5138" w:rsidRDefault="00FD5138" w:rsidP="00FD5138">
      <w:pPr>
        <w:pStyle w:val="Default"/>
        <w:rPr>
          <w:sz w:val="22"/>
          <w:szCs w:val="22"/>
        </w:rPr>
      </w:pPr>
    </w:p>
    <w:p w14:paraId="582772BD" w14:textId="508996FF" w:rsidR="00FD5138" w:rsidRDefault="00FD5138" w:rsidP="00FD5138">
      <w:pPr>
        <w:pStyle w:val="BodyText"/>
        <w:spacing w:before="5"/>
        <w:rPr>
          <w:b/>
          <w:bCs/>
          <w:sz w:val="22"/>
          <w:szCs w:val="22"/>
        </w:rPr>
      </w:pPr>
      <w:r>
        <w:rPr>
          <w:b/>
          <w:bCs/>
          <w:sz w:val="22"/>
          <w:szCs w:val="22"/>
        </w:rPr>
        <w:t>QUESTIONS AND ANSWERS:</w:t>
      </w:r>
    </w:p>
    <w:p w14:paraId="368250BD" w14:textId="77777777" w:rsidR="00FD5138" w:rsidRDefault="00FD5138" w:rsidP="00FD5138">
      <w:pPr>
        <w:pStyle w:val="BodyText"/>
        <w:spacing w:before="5"/>
        <w:rPr>
          <w:rFonts w:ascii="Times New Roman"/>
        </w:rPr>
      </w:pPr>
    </w:p>
    <w:tbl>
      <w:tblPr>
        <w:tblW w:w="105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
        <w:gridCol w:w="1987"/>
        <w:gridCol w:w="7866"/>
        <w:gridCol w:w="50"/>
      </w:tblGrid>
      <w:tr w:rsidR="004F1BE5" w14:paraId="41226F73" w14:textId="77777777" w:rsidTr="004F1A6F">
        <w:trPr>
          <w:trHeight w:val="1034"/>
        </w:trPr>
        <w:tc>
          <w:tcPr>
            <w:tcW w:w="10507" w:type="dxa"/>
            <w:gridSpan w:val="4"/>
            <w:tcBorders>
              <w:bottom w:val="nil"/>
            </w:tcBorders>
          </w:tcPr>
          <w:p w14:paraId="2E10448C" w14:textId="17244FA0" w:rsidR="004F1BE5" w:rsidRDefault="00F15252">
            <w:pPr>
              <w:pStyle w:val="TableParagraph"/>
              <w:spacing w:line="321" w:lineRule="exact"/>
              <w:ind w:left="4379" w:right="4368"/>
              <w:jc w:val="center"/>
              <w:rPr>
                <w:b/>
                <w:sz w:val="24"/>
              </w:rPr>
            </w:pPr>
            <w:r>
              <w:rPr>
                <w:b/>
                <w:sz w:val="28"/>
              </w:rPr>
              <w:t>QUESTIONS</w:t>
            </w:r>
            <w:r>
              <w:rPr>
                <w:b/>
                <w:sz w:val="24"/>
              </w:rPr>
              <w:t>:</w:t>
            </w:r>
          </w:p>
        </w:tc>
      </w:tr>
      <w:tr w:rsidR="00A0376B" w14:paraId="038B56D3" w14:textId="77777777" w:rsidTr="000917A0">
        <w:trPr>
          <w:trHeight w:val="1034"/>
        </w:trPr>
        <w:tc>
          <w:tcPr>
            <w:tcW w:w="604" w:type="dxa"/>
            <w:vMerge w:val="restart"/>
            <w:tcBorders>
              <w:right w:val="double" w:sz="4" w:space="0" w:color="000000"/>
            </w:tcBorders>
          </w:tcPr>
          <w:p w14:paraId="611A5848" w14:textId="77777777" w:rsidR="004F1BE5" w:rsidRDefault="004F1BE5">
            <w:pPr>
              <w:pStyle w:val="TableParagraph"/>
              <w:ind w:left="0"/>
              <w:rPr>
                <w:rFonts w:ascii="Times New Roman"/>
                <w:sz w:val="20"/>
              </w:rPr>
            </w:pPr>
          </w:p>
        </w:tc>
        <w:tc>
          <w:tcPr>
            <w:tcW w:w="1987" w:type="dxa"/>
            <w:tcBorders>
              <w:top w:val="double" w:sz="4" w:space="0" w:color="000000"/>
              <w:left w:val="double" w:sz="4" w:space="0" w:color="000000"/>
              <w:bottom w:val="single" w:sz="4" w:space="0" w:color="000000"/>
              <w:right w:val="single" w:sz="4" w:space="0" w:color="808080" w:themeColor="background1" w:themeShade="80"/>
            </w:tcBorders>
          </w:tcPr>
          <w:p w14:paraId="4AB9A343" w14:textId="77777777" w:rsidR="004F1BE5" w:rsidRDefault="00F15252" w:rsidP="005275E3">
            <w:pPr>
              <w:pStyle w:val="TableParagraph"/>
              <w:spacing w:line="229" w:lineRule="exact"/>
              <w:ind w:left="100"/>
              <w:rPr>
                <w:b/>
                <w:sz w:val="20"/>
              </w:rPr>
            </w:pPr>
            <w:r>
              <w:rPr>
                <w:b/>
                <w:sz w:val="20"/>
              </w:rPr>
              <w:t>QUESTION #1</w:t>
            </w:r>
          </w:p>
        </w:tc>
        <w:tc>
          <w:tcPr>
            <w:tcW w:w="7866" w:type="dxa"/>
            <w:tcBorders>
              <w:top w:val="double" w:sz="4" w:space="0" w:color="000000"/>
              <w:left w:val="single" w:sz="4" w:space="0" w:color="808080" w:themeColor="background1" w:themeShade="80"/>
              <w:bottom w:val="single" w:sz="4" w:space="0" w:color="808080" w:themeColor="background1" w:themeShade="80"/>
              <w:right w:val="single" w:sz="4" w:space="0" w:color="808080" w:themeColor="background1" w:themeShade="80"/>
            </w:tcBorders>
          </w:tcPr>
          <w:p w14:paraId="4EB92AC3" w14:textId="373544B8" w:rsidR="004F1BE5" w:rsidRDefault="008553A3">
            <w:pPr>
              <w:pStyle w:val="TableParagraph"/>
              <w:ind w:right="73"/>
              <w:rPr>
                <w:sz w:val="20"/>
              </w:rPr>
            </w:pPr>
            <w:r>
              <w:rPr>
                <w:sz w:val="20"/>
              </w:rPr>
              <w:t xml:space="preserve">Does a </w:t>
            </w:r>
            <w:r w:rsidRPr="008553A3">
              <w:rPr>
                <w:sz w:val="20"/>
              </w:rPr>
              <w:t xml:space="preserve">Certification </w:t>
            </w:r>
            <w:r>
              <w:rPr>
                <w:sz w:val="20"/>
              </w:rPr>
              <w:t>o</w:t>
            </w:r>
            <w:r w:rsidRPr="008553A3">
              <w:rPr>
                <w:sz w:val="20"/>
              </w:rPr>
              <w:t>f Recycled Products</w:t>
            </w:r>
            <w:r>
              <w:rPr>
                <w:sz w:val="20"/>
              </w:rPr>
              <w:t xml:space="preserve"> need to be provided as part of the submission?</w:t>
            </w:r>
          </w:p>
        </w:tc>
        <w:tc>
          <w:tcPr>
            <w:tcW w:w="50" w:type="dxa"/>
            <w:vMerge w:val="restart"/>
            <w:tcBorders>
              <w:top w:val="double" w:sz="4" w:space="0" w:color="000000"/>
              <w:left w:val="single" w:sz="4" w:space="0" w:color="808080" w:themeColor="background1" w:themeShade="80"/>
              <w:bottom w:val="single" w:sz="4" w:space="0" w:color="808080" w:themeColor="background1" w:themeShade="80"/>
              <w:right w:val="double" w:sz="4" w:space="0" w:color="000000"/>
            </w:tcBorders>
          </w:tcPr>
          <w:p w14:paraId="30AA6A7C" w14:textId="77777777" w:rsidR="004F1BE5" w:rsidRDefault="004F1BE5">
            <w:pPr>
              <w:pStyle w:val="TableParagraph"/>
              <w:ind w:left="0"/>
              <w:rPr>
                <w:rFonts w:ascii="Times New Roman"/>
                <w:sz w:val="20"/>
              </w:rPr>
            </w:pPr>
          </w:p>
        </w:tc>
      </w:tr>
      <w:tr w:rsidR="00A0376B" w14:paraId="5C9B71EC" w14:textId="77777777" w:rsidTr="000917A0">
        <w:trPr>
          <w:trHeight w:val="1034"/>
        </w:trPr>
        <w:tc>
          <w:tcPr>
            <w:tcW w:w="604" w:type="dxa"/>
            <w:vMerge/>
            <w:tcBorders>
              <w:right w:val="double" w:sz="4" w:space="0" w:color="000000"/>
            </w:tcBorders>
          </w:tcPr>
          <w:p w14:paraId="39F1DDAD" w14:textId="77777777" w:rsidR="004F1BE5" w:rsidRDefault="004F1BE5">
            <w:pPr>
              <w:rPr>
                <w:sz w:val="2"/>
                <w:szCs w:val="2"/>
              </w:rPr>
            </w:pPr>
          </w:p>
        </w:tc>
        <w:tc>
          <w:tcPr>
            <w:tcW w:w="1987" w:type="dxa"/>
            <w:tcBorders>
              <w:top w:val="single" w:sz="4" w:space="0" w:color="000000"/>
              <w:left w:val="double" w:sz="4" w:space="0" w:color="000000"/>
              <w:bottom w:val="single" w:sz="4" w:space="0" w:color="000000"/>
              <w:right w:val="single" w:sz="4" w:space="0" w:color="808080" w:themeColor="background1" w:themeShade="80"/>
            </w:tcBorders>
            <w:shd w:val="clear" w:color="auto" w:fill="D9D9D9"/>
            <w:vAlign w:val="bottom"/>
          </w:tcPr>
          <w:p w14:paraId="0ED1FE02" w14:textId="77777777" w:rsidR="004F1BE5" w:rsidRDefault="00F15252" w:rsidP="006B665C">
            <w:pPr>
              <w:pStyle w:val="TableParagraph"/>
              <w:spacing w:line="229" w:lineRule="exact"/>
              <w:ind w:left="100" w:right="120"/>
              <w:jc w:val="right"/>
              <w:rPr>
                <w:b/>
                <w:sz w:val="20"/>
              </w:rPr>
            </w:pPr>
            <w:r>
              <w:rPr>
                <w:b/>
                <w:sz w:val="20"/>
              </w:rPr>
              <w:t>ANSWER #1</w:t>
            </w:r>
          </w:p>
        </w:tc>
        <w:tc>
          <w:tcPr>
            <w:tcW w:w="7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vAlign w:val="bottom"/>
          </w:tcPr>
          <w:p w14:paraId="290A4322" w14:textId="5BA55074" w:rsidR="004F1BE5" w:rsidRPr="00597115" w:rsidRDefault="008553A3" w:rsidP="00EB7EA9">
            <w:pPr>
              <w:pStyle w:val="TableParagraph"/>
              <w:ind w:right="262"/>
              <w:rPr>
                <w:sz w:val="20"/>
              </w:rPr>
            </w:pPr>
            <w:r>
              <w:rPr>
                <w:sz w:val="20"/>
              </w:rPr>
              <w:t>The</w:t>
            </w:r>
            <w:r w:rsidRPr="008553A3">
              <w:rPr>
                <w:sz w:val="20"/>
              </w:rPr>
              <w:t xml:space="preserve"> Certification of Recycled Products</w:t>
            </w:r>
            <w:r>
              <w:rPr>
                <w:sz w:val="20"/>
              </w:rPr>
              <w:t xml:space="preserve"> does not need to be provided as part of the submission however the form provided needs to be signed, completed and returned with the submittal.</w:t>
            </w:r>
          </w:p>
        </w:tc>
        <w:tc>
          <w:tcPr>
            <w:tcW w:w="5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000000"/>
            </w:tcBorders>
          </w:tcPr>
          <w:p w14:paraId="09BE2FDE" w14:textId="77777777" w:rsidR="004F1BE5" w:rsidRDefault="004F1BE5">
            <w:pPr>
              <w:rPr>
                <w:sz w:val="2"/>
                <w:szCs w:val="2"/>
              </w:rPr>
            </w:pPr>
          </w:p>
        </w:tc>
      </w:tr>
      <w:tr w:rsidR="00A0376B" w14:paraId="6C0184CC" w14:textId="77777777" w:rsidTr="000917A0">
        <w:trPr>
          <w:trHeight w:val="1034"/>
        </w:trPr>
        <w:tc>
          <w:tcPr>
            <w:tcW w:w="604" w:type="dxa"/>
            <w:vMerge/>
            <w:tcBorders>
              <w:right w:val="double" w:sz="4" w:space="0" w:color="000000"/>
            </w:tcBorders>
          </w:tcPr>
          <w:p w14:paraId="6FDC624D" w14:textId="77777777" w:rsidR="004F1BE5" w:rsidRDefault="004F1BE5">
            <w:pPr>
              <w:rPr>
                <w:sz w:val="2"/>
                <w:szCs w:val="2"/>
              </w:rPr>
            </w:pPr>
          </w:p>
        </w:tc>
        <w:tc>
          <w:tcPr>
            <w:tcW w:w="1987" w:type="dxa"/>
            <w:tcBorders>
              <w:top w:val="single" w:sz="4" w:space="0" w:color="000000"/>
              <w:left w:val="double" w:sz="4" w:space="0" w:color="000000"/>
              <w:bottom w:val="single" w:sz="4" w:space="0" w:color="000000"/>
              <w:right w:val="single" w:sz="4" w:space="0" w:color="808080" w:themeColor="background1" w:themeShade="80"/>
            </w:tcBorders>
          </w:tcPr>
          <w:p w14:paraId="74B40D05" w14:textId="77777777" w:rsidR="004F1BE5" w:rsidRDefault="00F15252">
            <w:pPr>
              <w:pStyle w:val="TableParagraph"/>
              <w:spacing w:line="229" w:lineRule="exact"/>
              <w:ind w:left="100"/>
              <w:rPr>
                <w:b/>
                <w:sz w:val="20"/>
              </w:rPr>
            </w:pPr>
            <w:r>
              <w:rPr>
                <w:b/>
                <w:sz w:val="20"/>
              </w:rPr>
              <w:t>QUESTION #2</w:t>
            </w:r>
          </w:p>
        </w:tc>
        <w:tc>
          <w:tcPr>
            <w:tcW w:w="7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646C22" w14:textId="388118CA" w:rsidR="004F1BE5" w:rsidRDefault="008553A3">
            <w:pPr>
              <w:pStyle w:val="TableParagraph"/>
              <w:ind w:right="306"/>
              <w:rPr>
                <w:sz w:val="20"/>
              </w:rPr>
            </w:pPr>
            <w:r>
              <w:rPr>
                <w:sz w:val="20"/>
              </w:rPr>
              <w:t>Are vendors required to bid on all products identified in section 3.3 of the Scope of Work?</w:t>
            </w:r>
          </w:p>
        </w:tc>
        <w:tc>
          <w:tcPr>
            <w:tcW w:w="5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000000"/>
            </w:tcBorders>
          </w:tcPr>
          <w:p w14:paraId="39951CCF" w14:textId="77777777" w:rsidR="004F1BE5" w:rsidRDefault="004F1BE5">
            <w:pPr>
              <w:rPr>
                <w:sz w:val="2"/>
                <w:szCs w:val="2"/>
              </w:rPr>
            </w:pPr>
          </w:p>
        </w:tc>
      </w:tr>
      <w:tr w:rsidR="00A0376B" w14:paraId="54247786" w14:textId="77777777" w:rsidTr="000917A0">
        <w:trPr>
          <w:trHeight w:val="1034"/>
        </w:trPr>
        <w:tc>
          <w:tcPr>
            <w:tcW w:w="604" w:type="dxa"/>
            <w:vMerge/>
            <w:tcBorders>
              <w:right w:val="double" w:sz="4" w:space="0" w:color="000000"/>
            </w:tcBorders>
          </w:tcPr>
          <w:p w14:paraId="2ACF07B7" w14:textId="77777777" w:rsidR="004F1BE5" w:rsidRDefault="004F1BE5">
            <w:pPr>
              <w:rPr>
                <w:sz w:val="2"/>
                <w:szCs w:val="2"/>
              </w:rPr>
            </w:pPr>
          </w:p>
        </w:tc>
        <w:tc>
          <w:tcPr>
            <w:tcW w:w="1987" w:type="dxa"/>
            <w:tcBorders>
              <w:top w:val="single" w:sz="4" w:space="0" w:color="000000"/>
              <w:left w:val="double" w:sz="4" w:space="0" w:color="000000"/>
              <w:bottom w:val="single" w:sz="4" w:space="0" w:color="000000"/>
              <w:right w:val="single" w:sz="4" w:space="0" w:color="808080" w:themeColor="background1" w:themeShade="80"/>
            </w:tcBorders>
            <w:shd w:val="clear" w:color="auto" w:fill="D9D9D9"/>
            <w:vAlign w:val="bottom"/>
          </w:tcPr>
          <w:p w14:paraId="6367BB83" w14:textId="77777777" w:rsidR="004F1BE5" w:rsidRDefault="00F15252" w:rsidP="006B665C">
            <w:pPr>
              <w:pStyle w:val="TableParagraph"/>
              <w:spacing w:line="229" w:lineRule="exact"/>
              <w:ind w:left="100" w:right="120"/>
              <w:jc w:val="right"/>
              <w:rPr>
                <w:b/>
                <w:sz w:val="20"/>
              </w:rPr>
            </w:pPr>
            <w:r>
              <w:rPr>
                <w:b/>
                <w:sz w:val="20"/>
              </w:rPr>
              <w:t>ANSWER #2</w:t>
            </w:r>
          </w:p>
        </w:tc>
        <w:tc>
          <w:tcPr>
            <w:tcW w:w="7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vAlign w:val="bottom"/>
          </w:tcPr>
          <w:p w14:paraId="6DB1C804" w14:textId="08A8761B" w:rsidR="004F1BE5" w:rsidRDefault="008553A3" w:rsidP="00267738">
            <w:pPr>
              <w:pStyle w:val="TableParagraph"/>
              <w:spacing w:line="211" w:lineRule="exact"/>
              <w:rPr>
                <w:sz w:val="20"/>
              </w:rPr>
            </w:pPr>
            <w:r>
              <w:rPr>
                <w:sz w:val="20"/>
              </w:rPr>
              <w:t>No, the City is willing to award multiple vendors. To simplify this, please refer to the updated Pricing Proposal spreadsheet dividing the bid items into separate groups.</w:t>
            </w:r>
          </w:p>
        </w:tc>
        <w:tc>
          <w:tcPr>
            <w:tcW w:w="50"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000000"/>
            </w:tcBorders>
          </w:tcPr>
          <w:p w14:paraId="585321B3" w14:textId="77777777" w:rsidR="004F1BE5" w:rsidRDefault="004F1BE5">
            <w:pPr>
              <w:rPr>
                <w:sz w:val="2"/>
                <w:szCs w:val="2"/>
              </w:rPr>
            </w:pPr>
          </w:p>
        </w:tc>
      </w:tr>
    </w:tbl>
    <w:p w14:paraId="18FE5E49" w14:textId="77777777" w:rsidR="00FD5138" w:rsidRDefault="00FD5138" w:rsidP="00905689"/>
    <w:p w14:paraId="6C9F20C1" w14:textId="53AFC3FB" w:rsidR="00905689" w:rsidRDefault="00905689" w:rsidP="00905689">
      <w:r>
        <w:t>The balance of the specifications and instructions remain the same. Bidder must acknowledge receipt and acceptance of this addendum by signing below and returning the entire addendum with the bid or proposal submittal.</w:t>
      </w:r>
    </w:p>
    <w:p w14:paraId="6A41544E" w14:textId="77777777" w:rsidR="00905689" w:rsidRDefault="00905689" w:rsidP="00905689"/>
    <w:tbl>
      <w:tblPr>
        <w:tblW w:w="105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7"/>
      </w:tblGrid>
      <w:tr w:rsidR="00A216D1" w14:paraId="1069FEEB" w14:textId="77777777" w:rsidTr="00382B56">
        <w:trPr>
          <w:trHeight w:val="1034"/>
        </w:trPr>
        <w:tc>
          <w:tcPr>
            <w:tcW w:w="10507" w:type="dxa"/>
            <w:tcBorders>
              <w:top w:val="single" w:sz="4" w:space="0" w:color="808080" w:themeColor="background1" w:themeShade="80"/>
              <w:bottom w:val="double" w:sz="4" w:space="0" w:color="000000"/>
            </w:tcBorders>
          </w:tcPr>
          <w:p w14:paraId="04A728F1" w14:textId="3E29F2DC" w:rsidR="00A216D1" w:rsidRPr="005E45C6" w:rsidRDefault="00A216D1" w:rsidP="00A216D1">
            <w:pPr>
              <w:pStyle w:val="TableParagraph"/>
              <w:spacing w:before="8"/>
              <w:ind w:left="0"/>
              <w:rPr>
                <w:rFonts w:ascii="Times New Roman"/>
                <w:sz w:val="28"/>
                <w:szCs w:val="36"/>
              </w:rPr>
            </w:pPr>
          </w:p>
          <w:p w14:paraId="06BB013D" w14:textId="7FB4297F" w:rsidR="00A216D1" w:rsidRDefault="00A216D1" w:rsidP="00A216D1">
            <w:pPr>
              <w:pStyle w:val="TableParagraph"/>
              <w:tabs>
                <w:tab w:val="left" w:leader="underscore" w:pos="9414"/>
                <w:tab w:val="left" w:pos="10079"/>
              </w:tabs>
              <w:spacing w:before="1"/>
              <w:ind w:left="107"/>
              <w:rPr>
                <w:sz w:val="20"/>
              </w:rPr>
            </w:pPr>
            <w:r>
              <w:rPr>
                <w:sz w:val="20"/>
              </w:rPr>
              <w:t>Name of</w:t>
            </w:r>
            <w:r>
              <w:rPr>
                <w:spacing w:val="-9"/>
                <w:sz w:val="20"/>
              </w:rPr>
              <w:t xml:space="preserve"> </w:t>
            </w:r>
            <w:r>
              <w:rPr>
                <w:sz w:val="20"/>
              </w:rPr>
              <w:t xml:space="preserve">Company: </w:t>
            </w:r>
            <w:r>
              <w:rPr>
                <w:sz w:val="20"/>
              </w:rPr>
              <w:tab/>
            </w:r>
          </w:p>
          <w:p w14:paraId="4F2B2D25" w14:textId="77777777" w:rsidR="00A216D1" w:rsidRDefault="00A216D1" w:rsidP="00A216D1">
            <w:pPr>
              <w:pStyle w:val="TableParagraph"/>
              <w:ind w:left="0"/>
              <w:rPr>
                <w:rFonts w:ascii="Times New Roman"/>
                <w:sz w:val="20"/>
              </w:rPr>
            </w:pPr>
          </w:p>
          <w:p w14:paraId="466FBB52" w14:textId="6621F531" w:rsidR="00A216D1" w:rsidRDefault="00A216D1" w:rsidP="00A216D1">
            <w:pPr>
              <w:pStyle w:val="TableParagraph"/>
              <w:tabs>
                <w:tab w:val="left" w:leader="underscore" w:pos="9444"/>
                <w:tab w:val="left" w:pos="10109"/>
              </w:tabs>
              <w:spacing w:before="1"/>
              <w:ind w:left="107"/>
              <w:rPr>
                <w:sz w:val="20"/>
              </w:rPr>
            </w:pPr>
            <w:r>
              <w:rPr>
                <w:sz w:val="20"/>
              </w:rPr>
              <w:t xml:space="preserve">Address: </w:t>
            </w:r>
            <w:r>
              <w:rPr>
                <w:sz w:val="20"/>
              </w:rPr>
              <w:tab/>
            </w:r>
          </w:p>
          <w:p w14:paraId="477216E6" w14:textId="77777777" w:rsidR="00A216D1" w:rsidRDefault="00A216D1" w:rsidP="00A216D1">
            <w:pPr>
              <w:pStyle w:val="TableParagraph"/>
              <w:ind w:left="0"/>
              <w:rPr>
                <w:rFonts w:ascii="Times New Roman"/>
                <w:sz w:val="20"/>
              </w:rPr>
            </w:pPr>
          </w:p>
          <w:p w14:paraId="7EE554C9" w14:textId="18A53011" w:rsidR="00A216D1" w:rsidRDefault="00A216D1" w:rsidP="00A216D1">
            <w:pPr>
              <w:pStyle w:val="TableParagraph"/>
              <w:tabs>
                <w:tab w:val="left" w:leader="underscore" w:pos="9875"/>
              </w:tabs>
              <w:spacing w:before="1"/>
              <w:ind w:left="107"/>
              <w:rPr>
                <w:sz w:val="20"/>
              </w:rPr>
            </w:pPr>
            <w:r>
              <w:rPr>
                <w:sz w:val="20"/>
              </w:rPr>
              <w:t>Authorized</w:t>
            </w:r>
            <w:r>
              <w:rPr>
                <w:spacing w:val="-15"/>
                <w:sz w:val="20"/>
              </w:rPr>
              <w:t xml:space="preserve"> </w:t>
            </w:r>
            <w:r>
              <w:rPr>
                <w:sz w:val="20"/>
              </w:rPr>
              <w:t xml:space="preserve">Signature: </w:t>
            </w:r>
            <w:r>
              <w:rPr>
                <w:sz w:val="20"/>
              </w:rPr>
              <w:tab/>
            </w:r>
          </w:p>
          <w:p w14:paraId="3EF29E0D" w14:textId="77777777" w:rsidR="00A216D1" w:rsidRDefault="00A216D1" w:rsidP="00A216D1">
            <w:pPr>
              <w:pStyle w:val="TableParagraph"/>
              <w:spacing w:before="10"/>
              <w:ind w:left="0"/>
              <w:rPr>
                <w:rFonts w:ascii="Times New Roman"/>
                <w:sz w:val="19"/>
              </w:rPr>
            </w:pPr>
          </w:p>
          <w:p w14:paraId="23DB049A" w14:textId="77777777" w:rsidR="00A216D1" w:rsidRDefault="00A216D1" w:rsidP="00A216D1">
            <w:pPr>
              <w:pStyle w:val="TableParagraph"/>
              <w:tabs>
                <w:tab w:val="left" w:pos="4872"/>
                <w:tab w:val="left" w:pos="7320"/>
                <w:tab w:val="left" w:pos="9767"/>
              </w:tabs>
              <w:ind w:left="107"/>
              <w:rPr>
                <w:sz w:val="20"/>
                <w:u w:val="single"/>
              </w:rPr>
            </w:pPr>
            <w:r>
              <w:rPr>
                <w:sz w:val="20"/>
              </w:rPr>
              <w:t>Print Name and</w:t>
            </w:r>
            <w:r>
              <w:rPr>
                <w:spacing w:val="-5"/>
                <w:sz w:val="20"/>
              </w:rPr>
              <w:t xml:space="preserve"> </w:t>
            </w:r>
            <w:r>
              <w:rPr>
                <w:sz w:val="20"/>
              </w:rPr>
              <w:t>Title:</w:t>
            </w:r>
            <w:r>
              <w:rPr>
                <w:spacing w:val="53"/>
                <w:sz w:val="20"/>
              </w:rPr>
              <w:t xml:space="preserve"> </w:t>
            </w:r>
            <w:r>
              <w:rPr>
                <w:sz w:val="20"/>
                <w:u w:val="single"/>
              </w:rPr>
              <w:t xml:space="preserve"> </w:t>
            </w:r>
            <w:r>
              <w:rPr>
                <w:sz w:val="20"/>
                <w:u w:val="single"/>
              </w:rPr>
              <w:tab/>
              <w:t xml:space="preserve"> </w:t>
            </w:r>
            <w:r>
              <w:rPr>
                <w:sz w:val="20"/>
                <w:u w:val="single"/>
              </w:rPr>
              <w:tab/>
              <w:t xml:space="preserve"> </w:t>
            </w:r>
            <w:r>
              <w:rPr>
                <w:sz w:val="20"/>
                <w:u w:val="single"/>
              </w:rPr>
              <w:tab/>
            </w:r>
          </w:p>
          <w:p w14:paraId="7CA63C73" w14:textId="1BDA617F" w:rsidR="00A216D1" w:rsidRDefault="00A216D1" w:rsidP="00A216D1">
            <w:pPr>
              <w:pStyle w:val="TableParagraph"/>
              <w:tabs>
                <w:tab w:val="left" w:pos="4872"/>
                <w:tab w:val="left" w:pos="7320"/>
                <w:tab w:val="left" w:pos="9767"/>
              </w:tabs>
              <w:ind w:left="107"/>
              <w:rPr>
                <w:sz w:val="20"/>
              </w:rPr>
            </w:pPr>
          </w:p>
        </w:tc>
      </w:tr>
    </w:tbl>
    <w:p w14:paraId="4D6529A7" w14:textId="09078A46" w:rsidR="00F15252" w:rsidRDefault="00F15252" w:rsidP="005E45C6"/>
    <w:sectPr w:rsidR="00F15252" w:rsidSect="00A11897">
      <w:headerReference w:type="default" r:id="rId6"/>
      <w:pgSz w:w="12240" w:h="15840"/>
      <w:pgMar w:top="2938" w:right="778" w:bottom="720" w:left="706" w:header="720" w:footer="6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7D7E" w14:textId="77777777" w:rsidR="00B54069" w:rsidRDefault="00B54069">
      <w:r>
        <w:separator/>
      </w:r>
    </w:p>
  </w:endnote>
  <w:endnote w:type="continuationSeparator" w:id="0">
    <w:p w14:paraId="09AB421F" w14:textId="77777777" w:rsidR="00B54069" w:rsidRDefault="00B5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94D0" w14:textId="77777777" w:rsidR="00B54069" w:rsidRDefault="00B54069">
      <w:r>
        <w:separator/>
      </w:r>
    </w:p>
  </w:footnote>
  <w:footnote w:type="continuationSeparator" w:id="0">
    <w:p w14:paraId="6E79E095" w14:textId="77777777" w:rsidR="00B54069" w:rsidRDefault="00B54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C2E3" w14:textId="423FC5C9" w:rsidR="004F1BE5" w:rsidRDefault="00373280">
    <w:pPr>
      <w:pStyle w:val="BodyText"/>
      <w:spacing w:line="14" w:lineRule="auto"/>
    </w:pPr>
    <w:r>
      <w:rPr>
        <w:noProof/>
      </w:rPr>
      <mc:AlternateContent>
        <mc:Choice Requires="wps">
          <w:drawing>
            <wp:anchor distT="0" distB="0" distL="114300" distR="114300" simplePos="0" relativeHeight="15728640" behindDoc="0" locked="0" layoutInCell="1" allowOverlap="1" wp14:anchorId="07A46065" wp14:editId="29266D67">
              <wp:simplePos x="0" y="0"/>
              <wp:positionH relativeFrom="page">
                <wp:posOffset>510540</wp:posOffset>
              </wp:positionH>
              <wp:positionV relativeFrom="page">
                <wp:posOffset>457200</wp:posOffset>
              </wp:positionV>
              <wp:extent cx="6696710" cy="142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1422400"/>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6614"/>
                            <w:gridCol w:w="2788"/>
                          </w:tblGrid>
                          <w:tr w:rsidR="004F1BE5" w14:paraId="4B399459" w14:textId="77777777" w:rsidTr="005275E3">
                            <w:trPr>
                              <w:trHeight w:val="1160"/>
                            </w:trPr>
                            <w:tc>
                              <w:tcPr>
                                <w:tcW w:w="1128" w:type="dxa"/>
                                <w:vMerge w:val="restart"/>
                              </w:tcPr>
                              <w:p w14:paraId="1ECE0DA3" w14:textId="77777777" w:rsidR="004F1BE5" w:rsidRDefault="004F1BE5">
                                <w:pPr>
                                  <w:pStyle w:val="TableParagraph"/>
                                  <w:ind w:left="0"/>
                                  <w:rPr>
                                    <w:rFonts w:ascii="Times New Roman"/>
                                    <w:sz w:val="20"/>
                                  </w:rPr>
                                </w:pPr>
                              </w:p>
                            </w:tc>
                            <w:tc>
                              <w:tcPr>
                                <w:tcW w:w="6614" w:type="dxa"/>
                              </w:tcPr>
                              <w:p w14:paraId="61EDE17B" w14:textId="77777777" w:rsidR="004F1BE5" w:rsidRDefault="004F1BE5">
                                <w:pPr>
                                  <w:pStyle w:val="TableParagraph"/>
                                  <w:spacing w:before="10"/>
                                  <w:ind w:left="0"/>
                                  <w:rPr>
                                    <w:rFonts w:ascii="Times New Roman"/>
                                    <w:sz w:val="20"/>
                                  </w:rPr>
                                </w:pPr>
                              </w:p>
                              <w:p w14:paraId="589D4CE7" w14:textId="77777777" w:rsidR="00905689" w:rsidRDefault="00905689">
                                <w:pPr>
                                  <w:pStyle w:val="TableParagraph"/>
                                  <w:ind w:left="7"/>
                                  <w:jc w:val="center"/>
                                  <w:rPr>
                                    <w:b/>
                                    <w:sz w:val="24"/>
                                  </w:rPr>
                                </w:pPr>
                                <w:r w:rsidRPr="00905689">
                                  <w:rPr>
                                    <w:b/>
                                    <w:sz w:val="24"/>
                                  </w:rPr>
                                  <w:t>Turf, Sod and Seed</w:t>
                                </w:r>
                              </w:p>
                              <w:p w14:paraId="7DF01F85" w14:textId="0796B81A" w:rsidR="004F1BE5" w:rsidRDefault="00F15252">
                                <w:pPr>
                                  <w:pStyle w:val="TableParagraph"/>
                                  <w:ind w:left="7"/>
                                  <w:jc w:val="center"/>
                                  <w:rPr>
                                    <w:b/>
                                    <w:sz w:val="24"/>
                                  </w:rPr>
                                </w:pPr>
                                <w:r>
                                  <w:rPr>
                                    <w:b/>
                                    <w:sz w:val="24"/>
                                  </w:rPr>
                                  <w:t xml:space="preserve"> </w:t>
                                </w:r>
                                <w:r w:rsidR="00905689">
                                  <w:rPr>
                                    <w:b/>
                                    <w:sz w:val="24"/>
                                  </w:rPr>
                                  <w:t>Invitation for Bid</w:t>
                                </w:r>
                              </w:p>
                              <w:p w14:paraId="7FF62A79" w14:textId="77777777" w:rsidR="004F1BE5" w:rsidRDefault="004F1BE5">
                                <w:pPr>
                                  <w:pStyle w:val="TableParagraph"/>
                                  <w:spacing w:before="1"/>
                                  <w:ind w:left="0"/>
                                  <w:rPr>
                                    <w:rFonts w:ascii="Times New Roman"/>
                                    <w:sz w:val="26"/>
                                  </w:rPr>
                                </w:pPr>
                              </w:p>
                              <w:p w14:paraId="21C85939" w14:textId="701D0877" w:rsidR="004F1BE5" w:rsidRDefault="00F15252">
                                <w:pPr>
                                  <w:pStyle w:val="TableParagraph"/>
                                  <w:ind w:left="71"/>
                                  <w:jc w:val="center"/>
                                  <w:rPr>
                                    <w:b/>
                                    <w:sz w:val="24"/>
                                  </w:rPr>
                                </w:pPr>
                                <w:r>
                                  <w:rPr>
                                    <w:b/>
                                    <w:sz w:val="24"/>
                                  </w:rPr>
                                  <w:t>SOLICITATION ADDENDUM #</w:t>
                                </w:r>
                                <w:r w:rsidR="00ED6BE9">
                                  <w:rPr>
                                    <w:b/>
                                    <w:sz w:val="24"/>
                                  </w:rPr>
                                  <w:t>1</w:t>
                                </w:r>
                              </w:p>
                            </w:tc>
                            <w:tc>
                              <w:tcPr>
                                <w:tcW w:w="2788" w:type="dxa"/>
                                <w:vMerge w:val="restart"/>
                                <w:vAlign w:val="center"/>
                              </w:tcPr>
                              <w:p w14:paraId="1E139D86" w14:textId="77777777" w:rsidR="004F1BE5" w:rsidRDefault="00F15252" w:rsidP="00E60D12">
                                <w:pPr>
                                  <w:pStyle w:val="TableParagraph"/>
                                  <w:spacing w:line="240" w:lineRule="exact"/>
                                  <w:ind w:left="103" w:right="33"/>
                                  <w:jc w:val="center"/>
                                  <w:rPr>
                                    <w:b/>
                                    <w:sz w:val="21"/>
                                  </w:rPr>
                                </w:pPr>
                                <w:r>
                                  <w:rPr>
                                    <w:b/>
                                    <w:sz w:val="21"/>
                                  </w:rPr>
                                  <w:t>CITY OF PHOENIX</w:t>
                                </w:r>
                              </w:p>
                              <w:p w14:paraId="718EF1E5" w14:textId="77777777" w:rsidR="004F1BE5" w:rsidRDefault="00F15252" w:rsidP="00E60D12">
                                <w:pPr>
                                  <w:pStyle w:val="TableParagraph"/>
                                  <w:ind w:left="103" w:right="90"/>
                                  <w:jc w:val="center"/>
                                  <w:rPr>
                                    <w:b/>
                                    <w:sz w:val="21"/>
                                  </w:rPr>
                                </w:pPr>
                                <w:r>
                                  <w:rPr>
                                    <w:b/>
                                    <w:sz w:val="21"/>
                                  </w:rPr>
                                  <w:t>Parks and Recreation Department</w:t>
                                </w:r>
                              </w:p>
                              <w:p w14:paraId="069E59DD" w14:textId="77777777" w:rsidR="004F1BE5" w:rsidRDefault="00F15252" w:rsidP="00E60D12">
                                <w:pPr>
                                  <w:pStyle w:val="TableParagraph"/>
                                  <w:spacing w:line="241" w:lineRule="exact"/>
                                  <w:ind w:left="102" w:right="91"/>
                                  <w:jc w:val="center"/>
                                  <w:rPr>
                                    <w:b/>
                                    <w:sz w:val="21"/>
                                  </w:rPr>
                                </w:pPr>
                                <w:r>
                                  <w:rPr>
                                    <w:b/>
                                    <w:sz w:val="21"/>
                                  </w:rPr>
                                  <w:t>Phone: (602) 262-6862</w:t>
                                </w:r>
                              </w:p>
                              <w:p w14:paraId="03EA3681" w14:textId="599774BE" w:rsidR="004F1BE5" w:rsidRDefault="00F15252" w:rsidP="00E60D12">
                                <w:pPr>
                                  <w:pStyle w:val="TableParagraph"/>
                                  <w:spacing w:before="1"/>
                                  <w:ind w:left="343" w:right="329"/>
                                  <w:jc w:val="center"/>
                                  <w:rPr>
                                    <w:b/>
                                    <w:sz w:val="21"/>
                                  </w:rPr>
                                </w:pPr>
                                <w:r>
                                  <w:rPr>
                                    <w:b/>
                                    <w:sz w:val="21"/>
                                  </w:rPr>
                                  <w:t xml:space="preserve">Procurement Officer: </w:t>
                                </w:r>
                                <w:r w:rsidR="000917A0">
                                  <w:rPr>
                                    <w:b/>
                                    <w:sz w:val="21"/>
                                  </w:rPr>
                                  <w:t>Andrew Hassoun</w:t>
                                </w:r>
                              </w:p>
                            </w:tc>
                          </w:tr>
                          <w:tr w:rsidR="004F1BE5" w14:paraId="48CB5493" w14:textId="77777777" w:rsidTr="00E60D12">
                            <w:trPr>
                              <w:trHeight w:val="710"/>
                            </w:trPr>
                            <w:tc>
                              <w:tcPr>
                                <w:tcW w:w="1128" w:type="dxa"/>
                                <w:vMerge/>
                                <w:tcBorders>
                                  <w:top w:val="nil"/>
                                </w:tcBorders>
                              </w:tcPr>
                              <w:p w14:paraId="7AFCEC54" w14:textId="77777777" w:rsidR="004F1BE5" w:rsidRDefault="004F1BE5">
                                <w:pPr>
                                  <w:rPr>
                                    <w:sz w:val="2"/>
                                    <w:szCs w:val="2"/>
                                  </w:rPr>
                                </w:pPr>
                              </w:p>
                            </w:tc>
                            <w:tc>
                              <w:tcPr>
                                <w:tcW w:w="6614" w:type="dxa"/>
                              </w:tcPr>
                              <w:p w14:paraId="54034F32" w14:textId="3EBEEA89" w:rsidR="004F1BE5" w:rsidRDefault="00F15252" w:rsidP="00E60D12">
                                <w:pPr>
                                  <w:pStyle w:val="TableParagraph"/>
                                  <w:tabs>
                                    <w:tab w:val="left" w:pos="3626"/>
                                  </w:tabs>
                                  <w:spacing w:before="90"/>
                                  <w:ind w:left="5"/>
                                  <w:jc w:val="center"/>
                                  <w:rPr>
                                    <w:sz w:val="20"/>
                                  </w:rPr>
                                </w:pPr>
                                <w:r>
                                  <w:rPr>
                                    <w:sz w:val="20"/>
                                  </w:rPr>
                                  <w:t>Solicitation</w:t>
                                </w:r>
                                <w:r>
                                  <w:rPr>
                                    <w:spacing w:val="-5"/>
                                    <w:sz w:val="20"/>
                                  </w:rPr>
                                  <w:t xml:space="preserve"> </w:t>
                                </w:r>
                                <w:r>
                                  <w:rPr>
                                    <w:sz w:val="20"/>
                                  </w:rPr>
                                  <w:t>Number:</w:t>
                                </w:r>
                                <w:r w:rsidR="000917A0">
                                  <w:rPr>
                                    <w:sz w:val="20"/>
                                  </w:rPr>
                                  <w:t xml:space="preserve"> IFB-25-0476</w:t>
                                </w:r>
                                <w:r>
                                  <w:rPr>
                                    <w:sz w:val="20"/>
                                  </w:rPr>
                                  <w:tab/>
                                  <w:t>Addendum</w:t>
                                </w:r>
                                <w:r>
                                  <w:rPr>
                                    <w:spacing w:val="-1"/>
                                    <w:sz w:val="20"/>
                                  </w:rPr>
                                  <w:t xml:space="preserve"> </w:t>
                                </w:r>
                                <w:r>
                                  <w:rPr>
                                    <w:sz w:val="20"/>
                                  </w:rPr>
                                  <w:t>#</w:t>
                                </w:r>
                                <w:r w:rsidR="00ED6BE9">
                                  <w:rPr>
                                    <w:sz w:val="20"/>
                                  </w:rPr>
                                  <w:t>1</w:t>
                                </w:r>
                              </w:p>
                              <w:p w14:paraId="1E021499" w14:textId="77777777" w:rsidR="004F1BE5" w:rsidRDefault="004F1BE5" w:rsidP="00E60D12">
                                <w:pPr>
                                  <w:pStyle w:val="TableParagraph"/>
                                  <w:spacing w:before="1"/>
                                  <w:ind w:left="0"/>
                                  <w:rPr>
                                    <w:rFonts w:ascii="Times New Roman"/>
                                    <w:sz w:val="20"/>
                                  </w:rPr>
                                </w:pPr>
                              </w:p>
                              <w:p w14:paraId="50DCE67B" w14:textId="0770AD81" w:rsidR="004F1BE5" w:rsidRDefault="00F15252" w:rsidP="00E60D12">
                                <w:pPr>
                                  <w:pStyle w:val="TableParagraph"/>
                                  <w:spacing w:line="211" w:lineRule="exact"/>
                                  <w:ind w:left="47"/>
                                  <w:jc w:val="center"/>
                                  <w:rPr>
                                    <w:sz w:val="20"/>
                                  </w:rPr>
                                </w:pPr>
                                <w:r>
                                  <w:rPr>
                                    <w:sz w:val="20"/>
                                  </w:rPr>
                                  <w:t xml:space="preserve">Solicitation Due Date: </w:t>
                                </w:r>
                                <w:r w:rsidR="000917A0">
                                  <w:rPr>
                                    <w:sz w:val="20"/>
                                  </w:rPr>
                                  <w:t>October</w:t>
                                </w:r>
                                <w:r w:rsidR="001C4758">
                                  <w:rPr>
                                    <w:sz w:val="20"/>
                                  </w:rPr>
                                  <w:t xml:space="preserve"> </w:t>
                                </w:r>
                                <w:r w:rsidR="000917A0">
                                  <w:rPr>
                                    <w:sz w:val="20"/>
                                  </w:rPr>
                                  <w:t>1</w:t>
                                </w:r>
                                <w:r w:rsidR="001C4758">
                                  <w:rPr>
                                    <w:sz w:val="20"/>
                                  </w:rPr>
                                  <w:t>6,</w:t>
                                </w:r>
                                <w:r>
                                  <w:rPr>
                                    <w:sz w:val="20"/>
                                  </w:rPr>
                                  <w:t xml:space="preserve"> 202</w:t>
                                </w:r>
                                <w:r w:rsidR="000917A0">
                                  <w:rPr>
                                    <w:sz w:val="20"/>
                                  </w:rPr>
                                  <w:t>4</w:t>
                                </w:r>
                                <w:r>
                                  <w:rPr>
                                    <w:sz w:val="20"/>
                                  </w:rPr>
                                  <w:t xml:space="preserve"> @ 12:00 p.m. Local Time</w:t>
                                </w:r>
                              </w:p>
                            </w:tc>
                            <w:tc>
                              <w:tcPr>
                                <w:tcW w:w="2788" w:type="dxa"/>
                                <w:vMerge/>
                                <w:tcBorders>
                                  <w:top w:val="nil"/>
                                </w:tcBorders>
                              </w:tcPr>
                              <w:p w14:paraId="4582DFAA" w14:textId="77777777" w:rsidR="004F1BE5" w:rsidRDefault="004F1BE5">
                                <w:pPr>
                                  <w:rPr>
                                    <w:sz w:val="2"/>
                                    <w:szCs w:val="2"/>
                                  </w:rPr>
                                </w:pPr>
                              </w:p>
                            </w:tc>
                          </w:tr>
                        </w:tbl>
                        <w:p w14:paraId="3B7860BF" w14:textId="77777777" w:rsidR="004F1BE5" w:rsidRDefault="004F1BE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46065" id="_x0000_t202" coordsize="21600,21600" o:spt="202" path="m,l,21600r21600,l21600,xe">
              <v:stroke joinstyle="miter"/>
              <v:path gradientshapeok="t" o:connecttype="rect"/>
            </v:shapetype>
            <v:shape id="Text Box 4" o:spid="_x0000_s1026" type="#_x0000_t202" style="position:absolute;margin-left:40.2pt;margin-top:36pt;width:527.3pt;height:11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6614"/>
                      <w:gridCol w:w="2788"/>
                    </w:tblGrid>
                    <w:tr w:rsidR="004F1BE5" w14:paraId="4B399459" w14:textId="77777777" w:rsidTr="005275E3">
                      <w:trPr>
                        <w:trHeight w:val="1160"/>
                      </w:trPr>
                      <w:tc>
                        <w:tcPr>
                          <w:tcW w:w="1128" w:type="dxa"/>
                          <w:vMerge w:val="restart"/>
                        </w:tcPr>
                        <w:p w14:paraId="1ECE0DA3" w14:textId="77777777" w:rsidR="004F1BE5" w:rsidRDefault="004F1BE5">
                          <w:pPr>
                            <w:pStyle w:val="TableParagraph"/>
                            <w:ind w:left="0"/>
                            <w:rPr>
                              <w:rFonts w:ascii="Times New Roman"/>
                              <w:sz w:val="20"/>
                            </w:rPr>
                          </w:pPr>
                        </w:p>
                      </w:tc>
                      <w:tc>
                        <w:tcPr>
                          <w:tcW w:w="6614" w:type="dxa"/>
                        </w:tcPr>
                        <w:p w14:paraId="61EDE17B" w14:textId="77777777" w:rsidR="004F1BE5" w:rsidRDefault="004F1BE5">
                          <w:pPr>
                            <w:pStyle w:val="TableParagraph"/>
                            <w:spacing w:before="10"/>
                            <w:ind w:left="0"/>
                            <w:rPr>
                              <w:rFonts w:ascii="Times New Roman"/>
                              <w:sz w:val="20"/>
                            </w:rPr>
                          </w:pPr>
                        </w:p>
                        <w:p w14:paraId="589D4CE7" w14:textId="77777777" w:rsidR="00905689" w:rsidRDefault="00905689">
                          <w:pPr>
                            <w:pStyle w:val="TableParagraph"/>
                            <w:ind w:left="7"/>
                            <w:jc w:val="center"/>
                            <w:rPr>
                              <w:b/>
                              <w:sz w:val="24"/>
                            </w:rPr>
                          </w:pPr>
                          <w:r w:rsidRPr="00905689">
                            <w:rPr>
                              <w:b/>
                              <w:sz w:val="24"/>
                            </w:rPr>
                            <w:t>Turf, Sod and Seed</w:t>
                          </w:r>
                        </w:p>
                        <w:p w14:paraId="7DF01F85" w14:textId="0796B81A" w:rsidR="004F1BE5" w:rsidRDefault="00F15252">
                          <w:pPr>
                            <w:pStyle w:val="TableParagraph"/>
                            <w:ind w:left="7"/>
                            <w:jc w:val="center"/>
                            <w:rPr>
                              <w:b/>
                              <w:sz w:val="24"/>
                            </w:rPr>
                          </w:pPr>
                          <w:r>
                            <w:rPr>
                              <w:b/>
                              <w:sz w:val="24"/>
                            </w:rPr>
                            <w:t xml:space="preserve"> </w:t>
                          </w:r>
                          <w:r w:rsidR="00905689">
                            <w:rPr>
                              <w:b/>
                              <w:sz w:val="24"/>
                            </w:rPr>
                            <w:t>Invitation for Bid</w:t>
                          </w:r>
                        </w:p>
                        <w:p w14:paraId="7FF62A79" w14:textId="77777777" w:rsidR="004F1BE5" w:rsidRDefault="004F1BE5">
                          <w:pPr>
                            <w:pStyle w:val="TableParagraph"/>
                            <w:spacing w:before="1"/>
                            <w:ind w:left="0"/>
                            <w:rPr>
                              <w:rFonts w:ascii="Times New Roman"/>
                              <w:sz w:val="26"/>
                            </w:rPr>
                          </w:pPr>
                        </w:p>
                        <w:p w14:paraId="21C85939" w14:textId="701D0877" w:rsidR="004F1BE5" w:rsidRDefault="00F15252">
                          <w:pPr>
                            <w:pStyle w:val="TableParagraph"/>
                            <w:ind w:left="71"/>
                            <w:jc w:val="center"/>
                            <w:rPr>
                              <w:b/>
                              <w:sz w:val="24"/>
                            </w:rPr>
                          </w:pPr>
                          <w:r>
                            <w:rPr>
                              <w:b/>
                              <w:sz w:val="24"/>
                            </w:rPr>
                            <w:t>SOLICITATION ADDENDUM #</w:t>
                          </w:r>
                          <w:r w:rsidR="00ED6BE9">
                            <w:rPr>
                              <w:b/>
                              <w:sz w:val="24"/>
                            </w:rPr>
                            <w:t>1</w:t>
                          </w:r>
                        </w:p>
                      </w:tc>
                      <w:tc>
                        <w:tcPr>
                          <w:tcW w:w="2788" w:type="dxa"/>
                          <w:vMerge w:val="restart"/>
                          <w:vAlign w:val="center"/>
                        </w:tcPr>
                        <w:p w14:paraId="1E139D86" w14:textId="77777777" w:rsidR="004F1BE5" w:rsidRDefault="00F15252" w:rsidP="00E60D12">
                          <w:pPr>
                            <w:pStyle w:val="TableParagraph"/>
                            <w:spacing w:line="240" w:lineRule="exact"/>
                            <w:ind w:left="103" w:right="33"/>
                            <w:jc w:val="center"/>
                            <w:rPr>
                              <w:b/>
                              <w:sz w:val="21"/>
                            </w:rPr>
                          </w:pPr>
                          <w:r>
                            <w:rPr>
                              <w:b/>
                              <w:sz w:val="21"/>
                            </w:rPr>
                            <w:t>CITY OF PHOENIX</w:t>
                          </w:r>
                        </w:p>
                        <w:p w14:paraId="718EF1E5" w14:textId="77777777" w:rsidR="004F1BE5" w:rsidRDefault="00F15252" w:rsidP="00E60D12">
                          <w:pPr>
                            <w:pStyle w:val="TableParagraph"/>
                            <w:ind w:left="103" w:right="90"/>
                            <w:jc w:val="center"/>
                            <w:rPr>
                              <w:b/>
                              <w:sz w:val="21"/>
                            </w:rPr>
                          </w:pPr>
                          <w:r>
                            <w:rPr>
                              <w:b/>
                              <w:sz w:val="21"/>
                            </w:rPr>
                            <w:t>Parks and Recreation Department</w:t>
                          </w:r>
                        </w:p>
                        <w:p w14:paraId="069E59DD" w14:textId="77777777" w:rsidR="004F1BE5" w:rsidRDefault="00F15252" w:rsidP="00E60D12">
                          <w:pPr>
                            <w:pStyle w:val="TableParagraph"/>
                            <w:spacing w:line="241" w:lineRule="exact"/>
                            <w:ind w:left="102" w:right="91"/>
                            <w:jc w:val="center"/>
                            <w:rPr>
                              <w:b/>
                              <w:sz w:val="21"/>
                            </w:rPr>
                          </w:pPr>
                          <w:r>
                            <w:rPr>
                              <w:b/>
                              <w:sz w:val="21"/>
                            </w:rPr>
                            <w:t>Phone: (602) 262-6862</w:t>
                          </w:r>
                        </w:p>
                        <w:p w14:paraId="03EA3681" w14:textId="599774BE" w:rsidR="004F1BE5" w:rsidRDefault="00F15252" w:rsidP="00E60D12">
                          <w:pPr>
                            <w:pStyle w:val="TableParagraph"/>
                            <w:spacing w:before="1"/>
                            <w:ind w:left="343" w:right="329"/>
                            <w:jc w:val="center"/>
                            <w:rPr>
                              <w:b/>
                              <w:sz w:val="21"/>
                            </w:rPr>
                          </w:pPr>
                          <w:r>
                            <w:rPr>
                              <w:b/>
                              <w:sz w:val="21"/>
                            </w:rPr>
                            <w:t xml:space="preserve">Procurement Officer: </w:t>
                          </w:r>
                          <w:r w:rsidR="000917A0">
                            <w:rPr>
                              <w:b/>
                              <w:sz w:val="21"/>
                            </w:rPr>
                            <w:t>Andrew Hassoun</w:t>
                          </w:r>
                        </w:p>
                      </w:tc>
                    </w:tr>
                    <w:tr w:rsidR="004F1BE5" w14:paraId="48CB5493" w14:textId="77777777" w:rsidTr="00E60D12">
                      <w:trPr>
                        <w:trHeight w:val="710"/>
                      </w:trPr>
                      <w:tc>
                        <w:tcPr>
                          <w:tcW w:w="1128" w:type="dxa"/>
                          <w:vMerge/>
                          <w:tcBorders>
                            <w:top w:val="nil"/>
                          </w:tcBorders>
                        </w:tcPr>
                        <w:p w14:paraId="7AFCEC54" w14:textId="77777777" w:rsidR="004F1BE5" w:rsidRDefault="004F1BE5">
                          <w:pPr>
                            <w:rPr>
                              <w:sz w:val="2"/>
                              <w:szCs w:val="2"/>
                            </w:rPr>
                          </w:pPr>
                        </w:p>
                      </w:tc>
                      <w:tc>
                        <w:tcPr>
                          <w:tcW w:w="6614" w:type="dxa"/>
                        </w:tcPr>
                        <w:p w14:paraId="54034F32" w14:textId="3EBEEA89" w:rsidR="004F1BE5" w:rsidRDefault="00F15252" w:rsidP="00E60D12">
                          <w:pPr>
                            <w:pStyle w:val="TableParagraph"/>
                            <w:tabs>
                              <w:tab w:val="left" w:pos="3626"/>
                            </w:tabs>
                            <w:spacing w:before="90"/>
                            <w:ind w:left="5"/>
                            <w:jc w:val="center"/>
                            <w:rPr>
                              <w:sz w:val="20"/>
                            </w:rPr>
                          </w:pPr>
                          <w:r>
                            <w:rPr>
                              <w:sz w:val="20"/>
                            </w:rPr>
                            <w:t>Solicitation</w:t>
                          </w:r>
                          <w:r>
                            <w:rPr>
                              <w:spacing w:val="-5"/>
                              <w:sz w:val="20"/>
                            </w:rPr>
                            <w:t xml:space="preserve"> </w:t>
                          </w:r>
                          <w:r>
                            <w:rPr>
                              <w:sz w:val="20"/>
                            </w:rPr>
                            <w:t>Number:</w:t>
                          </w:r>
                          <w:r w:rsidR="000917A0">
                            <w:rPr>
                              <w:sz w:val="20"/>
                            </w:rPr>
                            <w:t xml:space="preserve"> IFB-25-0476</w:t>
                          </w:r>
                          <w:r>
                            <w:rPr>
                              <w:sz w:val="20"/>
                            </w:rPr>
                            <w:tab/>
                            <w:t>Addendum</w:t>
                          </w:r>
                          <w:r>
                            <w:rPr>
                              <w:spacing w:val="-1"/>
                              <w:sz w:val="20"/>
                            </w:rPr>
                            <w:t xml:space="preserve"> </w:t>
                          </w:r>
                          <w:r>
                            <w:rPr>
                              <w:sz w:val="20"/>
                            </w:rPr>
                            <w:t>#</w:t>
                          </w:r>
                          <w:r w:rsidR="00ED6BE9">
                            <w:rPr>
                              <w:sz w:val="20"/>
                            </w:rPr>
                            <w:t>1</w:t>
                          </w:r>
                        </w:p>
                        <w:p w14:paraId="1E021499" w14:textId="77777777" w:rsidR="004F1BE5" w:rsidRDefault="004F1BE5" w:rsidP="00E60D12">
                          <w:pPr>
                            <w:pStyle w:val="TableParagraph"/>
                            <w:spacing w:before="1"/>
                            <w:ind w:left="0"/>
                            <w:rPr>
                              <w:rFonts w:ascii="Times New Roman"/>
                              <w:sz w:val="20"/>
                            </w:rPr>
                          </w:pPr>
                        </w:p>
                        <w:p w14:paraId="50DCE67B" w14:textId="0770AD81" w:rsidR="004F1BE5" w:rsidRDefault="00F15252" w:rsidP="00E60D12">
                          <w:pPr>
                            <w:pStyle w:val="TableParagraph"/>
                            <w:spacing w:line="211" w:lineRule="exact"/>
                            <w:ind w:left="47"/>
                            <w:jc w:val="center"/>
                            <w:rPr>
                              <w:sz w:val="20"/>
                            </w:rPr>
                          </w:pPr>
                          <w:r>
                            <w:rPr>
                              <w:sz w:val="20"/>
                            </w:rPr>
                            <w:t xml:space="preserve">Solicitation Due Date: </w:t>
                          </w:r>
                          <w:r w:rsidR="000917A0">
                            <w:rPr>
                              <w:sz w:val="20"/>
                            </w:rPr>
                            <w:t>October</w:t>
                          </w:r>
                          <w:r w:rsidR="001C4758">
                            <w:rPr>
                              <w:sz w:val="20"/>
                            </w:rPr>
                            <w:t xml:space="preserve"> </w:t>
                          </w:r>
                          <w:r w:rsidR="000917A0">
                            <w:rPr>
                              <w:sz w:val="20"/>
                            </w:rPr>
                            <w:t>1</w:t>
                          </w:r>
                          <w:r w:rsidR="001C4758">
                            <w:rPr>
                              <w:sz w:val="20"/>
                            </w:rPr>
                            <w:t>6,</w:t>
                          </w:r>
                          <w:r>
                            <w:rPr>
                              <w:sz w:val="20"/>
                            </w:rPr>
                            <w:t xml:space="preserve"> 202</w:t>
                          </w:r>
                          <w:r w:rsidR="000917A0">
                            <w:rPr>
                              <w:sz w:val="20"/>
                            </w:rPr>
                            <w:t>4</w:t>
                          </w:r>
                          <w:r>
                            <w:rPr>
                              <w:sz w:val="20"/>
                            </w:rPr>
                            <w:t xml:space="preserve"> @ 12:00 p.m. Local Time</w:t>
                          </w:r>
                        </w:p>
                      </w:tc>
                      <w:tc>
                        <w:tcPr>
                          <w:tcW w:w="2788" w:type="dxa"/>
                          <w:vMerge/>
                          <w:tcBorders>
                            <w:top w:val="nil"/>
                          </w:tcBorders>
                        </w:tcPr>
                        <w:p w14:paraId="4582DFAA" w14:textId="77777777" w:rsidR="004F1BE5" w:rsidRDefault="004F1BE5">
                          <w:pPr>
                            <w:rPr>
                              <w:sz w:val="2"/>
                              <w:szCs w:val="2"/>
                            </w:rPr>
                          </w:pPr>
                        </w:p>
                      </w:tc>
                    </w:tr>
                  </w:tbl>
                  <w:p w14:paraId="3B7860BF" w14:textId="77777777" w:rsidR="004F1BE5" w:rsidRDefault="004F1BE5">
                    <w:pPr>
                      <w:pStyle w:val="BodyText"/>
                    </w:pPr>
                  </w:p>
                </w:txbxContent>
              </v:textbox>
              <w10:wrap anchorx="page" anchory="page"/>
            </v:shape>
          </w:pict>
        </mc:Fallback>
      </mc:AlternateContent>
    </w:r>
    <w:r w:rsidR="00F15252">
      <w:rPr>
        <w:noProof/>
      </w:rPr>
      <w:drawing>
        <wp:anchor distT="0" distB="0" distL="0" distR="0" simplePos="0" relativeHeight="487416832" behindDoc="1" locked="0" layoutInCell="1" allowOverlap="1" wp14:anchorId="213BD2A5" wp14:editId="0F0CD252">
          <wp:simplePos x="0" y="0"/>
          <wp:positionH relativeFrom="page">
            <wp:posOffset>518159</wp:posOffset>
          </wp:positionH>
          <wp:positionV relativeFrom="page">
            <wp:posOffset>539750</wp:posOffset>
          </wp:positionV>
          <wp:extent cx="708660" cy="661034"/>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08660" cy="661034"/>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E5"/>
    <w:rsid w:val="00000728"/>
    <w:rsid w:val="00023A9B"/>
    <w:rsid w:val="000418BA"/>
    <w:rsid w:val="000707B8"/>
    <w:rsid w:val="00080625"/>
    <w:rsid w:val="000917A0"/>
    <w:rsid w:val="000B71BE"/>
    <w:rsid w:val="000D00ED"/>
    <w:rsid w:val="00103873"/>
    <w:rsid w:val="00187B77"/>
    <w:rsid w:val="001C3930"/>
    <w:rsid w:val="001C4650"/>
    <w:rsid w:val="001C4758"/>
    <w:rsid w:val="002168FB"/>
    <w:rsid w:val="002340E4"/>
    <w:rsid w:val="00267738"/>
    <w:rsid w:val="002859D9"/>
    <w:rsid w:val="0029294E"/>
    <w:rsid w:val="002C536F"/>
    <w:rsid w:val="002D27B3"/>
    <w:rsid w:val="002E356F"/>
    <w:rsid w:val="003272F4"/>
    <w:rsid w:val="00344753"/>
    <w:rsid w:val="003534D0"/>
    <w:rsid w:val="00373280"/>
    <w:rsid w:val="00382B56"/>
    <w:rsid w:val="00384470"/>
    <w:rsid w:val="00385E9A"/>
    <w:rsid w:val="003B1287"/>
    <w:rsid w:val="003B66B9"/>
    <w:rsid w:val="003C155E"/>
    <w:rsid w:val="003C7225"/>
    <w:rsid w:val="003F1F04"/>
    <w:rsid w:val="003F4695"/>
    <w:rsid w:val="004412FD"/>
    <w:rsid w:val="00466136"/>
    <w:rsid w:val="00497814"/>
    <w:rsid w:val="004A0600"/>
    <w:rsid w:val="004B402E"/>
    <w:rsid w:val="004E258B"/>
    <w:rsid w:val="004F1A6F"/>
    <w:rsid w:val="004F1BE5"/>
    <w:rsid w:val="005275E3"/>
    <w:rsid w:val="00546901"/>
    <w:rsid w:val="00563495"/>
    <w:rsid w:val="005848E9"/>
    <w:rsid w:val="00597115"/>
    <w:rsid w:val="005C1815"/>
    <w:rsid w:val="005E45C6"/>
    <w:rsid w:val="006056FB"/>
    <w:rsid w:val="00612E7B"/>
    <w:rsid w:val="0063208B"/>
    <w:rsid w:val="006322C1"/>
    <w:rsid w:val="00640DE9"/>
    <w:rsid w:val="006455B4"/>
    <w:rsid w:val="006661C4"/>
    <w:rsid w:val="006734F6"/>
    <w:rsid w:val="00674F81"/>
    <w:rsid w:val="006A080D"/>
    <w:rsid w:val="006A0CCE"/>
    <w:rsid w:val="006B665C"/>
    <w:rsid w:val="006F560A"/>
    <w:rsid w:val="00716012"/>
    <w:rsid w:val="00737AAA"/>
    <w:rsid w:val="00746E0C"/>
    <w:rsid w:val="0078143E"/>
    <w:rsid w:val="00787236"/>
    <w:rsid w:val="007C143C"/>
    <w:rsid w:val="007D2C27"/>
    <w:rsid w:val="00805C55"/>
    <w:rsid w:val="0081262C"/>
    <w:rsid w:val="008360EC"/>
    <w:rsid w:val="00850715"/>
    <w:rsid w:val="008553A3"/>
    <w:rsid w:val="00863D08"/>
    <w:rsid w:val="008705AB"/>
    <w:rsid w:val="00884950"/>
    <w:rsid w:val="008963FE"/>
    <w:rsid w:val="008E3262"/>
    <w:rsid w:val="008F1C68"/>
    <w:rsid w:val="00905689"/>
    <w:rsid w:val="00915969"/>
    <w:rsid w:val="009208CF"/>
    <w:rsid w:val="00921C8E"/>
    <w:rsid w:val="00946ABB"/>
    <w:rsid w:val="009502DB"/>
    <w:rsid w:val="00966E8C"/>
    <w:rsid w:val="00976AF2"/>
    <w:rsid w:val="009B6604"/>
    <w:rsid w:val="009E19D4"/>
    <w:rsid w:val="00A0376B"/>
    <w:rsid w:val="00A11897"/>
    <w:rsid w:val="00A216D1"/>
    <w:rsid w:val="00A353BC"/>
    <w:rsid w:val="00A5341A"/>
    <w:rsid w:val="00A72F82"/>
    <w:rsid w:val="00AA35E2"/>
    <w:rsid w:val="00B00643"/>
    <w:rsid w:val="00B54069"/>
    <w:rsid w:val="00B631CA"/>
    <w:rsid w:val="00B86E85"/>
    <w:rsid w:val="00BF22F7"/>
    <w:rsid w:val="00C53326"/>
    <w:rsid w:val="00C91822"/>
    <w:rsid w:val="00CF1928"/>
    <w:rsid w:val="00D3429A"/>
    <w:rsid w:val="00D725C8"/>
    <w:rsid w:val="00D730A8"/>
    <w:rsid w:val="00D7766D"/>
    <w:rsid w:val="00D94986"/>
    <w:rsid w:val="00DE5100"/>
    <w:rsid w:val="00E1606A"/>
    <w:rsid w:val="00E27280"/>
    <w:rsid w:val="00E60D12"/>
    <w:rsid w:val="00E916CE"/>
    <w:rsid w:val="00EB7EA9"/>
    <w:rsid w:val="00ED6BE9"/>
    <w:rsid w:val="00EE474A"/>
    <w:rsid w:val="00EF2393"/>
    <w:rsid w:val="00F13139"/>
    <w:rsid w:val="00F15252"/>
    <w:rsid w:val="00F25F9C"/>
    <w:rsid w:val="00F34109"/>
    <w:rsid w:val="00F3471E"/>
    <w:rsid w:val="00F43FE5"/>
    <w:rsid w:val="00F85CF9"/>
    <w:rsid w:val="00F92533"/>
    <w:rsid w:val="00F975AE"/>
    <w:rsid w:val="00FA6B20"/>
    <w:rsid w:val="00FD5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04208"/>
  <w15:docId w15:val="{D989141A-9900-4A7F-A677-61CA0EA6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1"/>
    </w:pPr>
  </w:style>
  <w:style w:type="paragraph" w:styleId="Header">
    <w:name w:val="header"/>
    <w:basedOn w:val="Normal"/>
    <w:link w:val="HeaderChar"/>
    <w:uiPriority w:val="99"/>
    <w:unhideWhenUsed/>
    <w:rsid w:val="00546901"/>
    <w:pPr>
      <w:tabs>
        <w:tab w:val="center" w:pos="4680"/>
        <w:tab w:val="right" w:pos="9360"/>
      </w:tabs>
    </w:pPr>
  </w:style>
  <w:style w:type="character" w:customStyle="1" w:styleId="HeaderChar">
    <w:name w:val="Header Char"/>
    <w:basedOn w:val="DefaultParagraphFont"/>
    <w:link w:val="Header"/>
    <w:uiPriority w:val="99"/>
    <w:rsid w:val="00546901"/>
    <w:rPr>
      <w:rFonts w:ascii="Arial" w:eastAsia="Arial" w:hAnsi="Arial" w:cs="Arial"/>
    </w:rPr>
  </w:style>
  <w:style w:type="paragraph" w:styleId="Footer">
    <w:name w:val="footer"/>
    <w:basedOn w:val="Normal"/>
    <w:link w:val="FooterChar"/>
    <w:uiPriority w:val="99"/>
    <w:unhideWhenUsed/>
    <w:rsid w:val="00546901"/>
    <w:pPr>
      <w:tabs>
        <w:tab w:val="center" w:pos="4680"/>
        <w:tab w:val="right" w:pos="9360"/>
      </w:tabs>
    </w:pPr>
  </w:style>
  <w:style w:type="character" w:customStyle="1" w:styleId="FooterChar">
    <w:name w:val="Footer Char"/>
    <w:basedOn w:val="DefaultParagraphFont"/>
    <w:link w:val="Footer"/>
    <w:uiPriority w:val="99"/>
    <w:rsid w:val="00546901"/>
    <w:rPr>
      <w:rFonts w:ascii="Arial" w:eastAsia="Arial" w:hAnsi="Arial" w:cs="Arial"/>
    </w:rPr>
  </w:style>
  <w:style w:type="paragraph" w:customStyle="1" w:styleId="Default">
    <w:name w:val="Default"/>
    <w:rsid w:val="00905689"/>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2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Addendum Template</vt:lpstr>
    </vt:vector>
  </TitlesOfParts>
  <Company>City of Phoenix</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Template</dc:title>
  <dc:subject/>
  <dc:creator>Finance Department</dc:creator>
  <cp:keywords/>
  <dc:description/>
  <cp:lastModifiedBy>Andrew Hassoun</cp:lastModifiedBy>
  <cp:revision>6</cp:revision>
  <cp:lastPrinted>2024-10-15T17:14:00Z</cp:lastPrinted>
  <dcterms:created xsi:type="dcterms:W3CDTF">2024-10-15T16:19:00Z</dcterms:created>
  <dcterms:modified xsi:type="dcterms:W3CDTF">2024-10-15T18:07:00Z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Acrobat PDFMaker 20 for Word</vt:lpwstr>
  </property>
  <property fmtid="{D5CDD505-2E9C-101B-9397-08002B2CF9AE}" pid="4" name="LastSaved">
    <vt:filetime>2021-03-11T00:00:00Z</vt:filetime>
  </property>
  <property fmtid="{D5CDD505-2E9C-101B-9397-08002B2CF9AE}" pid="5" name="GrammarlyDocumentId">
    <vt:lpwstr>f38b67aeecfcbadf9f6a8ba4ad361b7773e16bcd4962729af3cf53171ea720c8</vt:lpwstr>
  </property>
</Properties>
</file>